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DD4F" w14:textId="77777777" w:rsidR="00EA6EB9" w:rsidRDefault="00EA6EB9">
      <w:r>
        <w:t xml:space="preserve">企業弟子規開示　　（共一集）　　</w:t>
      </w:r>
      <w:r>
        <w:t>2009/10/22</w:t>
      </w:r>
      <w:r>
        <w:t xml:space="preserve">　　台灣內湖華藏世界活動中心　　檔名：</w:t>
      </w:r>
      <w:r>
        <w:t xml:space="preserve">21-575-0001 </w:t>
      </w:r>
    </w:p>
    <w:p w14:paraId="622109DF" w14:textId="77777777" w:rsidR="00EA6EB9" w:rsidRDefault="00EA6EB9">
      <w:pPr>
        <w:pStyle w:val="a3"/>
      </w:pPr>
      <w:r>
        <w:t xml:space="preserve">　　今天在座的有來自祖國的嘉賓，我們表示熱烈的歡迎。諸位老師，諸位大德，諸位同學，大家下午好。我這幾天剛剛從澳洲回來，這次到澳洲是去訪問宗教，時間也很匆促，訪問了澳洲的印度教、伊斯蘭教、基督教跟天主教。還有一個很古老的，我們佛陀在世的時候，就在印度學術裡頭很著名的吠陀派，是個哲學的學派；訪問了錫克教。我們希望宗教要彼此互動，要多往來，並且要互相的學習。我們知道只有宗教團結，才能夠化解這個世界上許多的衝突，促進社會的安定和平。我們的訪問很成功，都能達到共識。宗教團結最重要的，就是把門戶之見要放下，要學謙卑，要學著恭敬、互相敬愛、互助合作，我們共同為這個世界安定和平做出貢獻，這個宗教就有意義。這在澳洲，澳洲政府總理陸克文希望我做的一樁事情，我剛剛開始訪問了五個宗教。回來治牙齒，牙齒治好之後，我再訪問五個不同的宗教。</w:t>
      </w:r>
      <w:r>
        <w:t xml:space="preserve"> </w:t>
      </w:r>
    </w:p>
    <w:p w14:paraId="2884989D" w14:textId="77777777" w:rsidR="00EA6EB9" w:rsidRDefault="00EA6EB9">
      <w:pPr>
        <w:pStyle w:val="a3"/>
      </w:pPr>
      <w:r>
        <w:t xml:space="preserve">　　剛剛進入這個會堂之前，我們在會客室跟我們的嘉賓，祖國地方上的領導見面，才知道他們這一次到台灣來考察家庭教育，這太難得。我們也就談到家庭教育是社會安定的基礎，中國人的家，對於這個古老的國家，五千多年的歷史，我們在歷史上看到，五千年來中國社會是安定的，長治久安。許多外國的學者專家，特別是研究歷史的，看到中國這五千年的歷史，中國從來沒有跟外國人打過仗，和諧的民族，他們佩服到五體投地。中國人究竟用什麼方法，這麼大的幅員、這麼多的族群、這麼多的人口，他怎麼能夠做到這社會的安定和平？現在社會的動亂不是一個局部性的，全球性的，你走到世界上任何一個國家地區，都有嚴重的社會問題。我走了很多地方，我選擇居住的地方，我常說我有兩個標準，第一個離婚率比較低，第二個青少年犯罪率比較低，我說那個地方可以住。如果離婚率太高，少年犯罪率很高，這個地方就不能住，那社會肯定動亂。現在這兩個問題，可以說是全球每個政府最頭痛的問題，所以現在西方人在尋求，用什麼方法來解決這個問題？中國幾千年來為什麼做得這麼好？它用什麼方法做的？給諸位說，教育，只要把人教好了，就沒事！</w:t>
      </w:r>
      <w:r>
        <w:t xml:space="preserve"> </w:t>
      </w:r>
    </w:p>
    <w:p w14:paraId="01DF8865" w14:textId="77777777" w:rsidR="00EA6EB9" w:rsidRDefault="00EA6EB9">
      <w:pPr>
        <w:pStyle w:val="a3"/>
      </w:pPr>
      <w:r>
        <w:t xml:space="preserve">　　所以我也常常講在我們中國古代，各行各業裡頭，最輕鬆的、工作量最少的是哪個行業？做官的。為什麼？他沒案子辦，沒事情做。人人都是好人，家家都是好家，沒有壞人，沒有作奸犯科的。所以我們看到古時候這個地方官員，你看看我們這個地方還有一部《四庫薈要》，將來我再送一部《四庫全書》，放在這個地方。諸位看看「集部」，那些寫文章留給後世的，「集部」裡面，許許多多寫文章的人什麼人？做官的，他有時間寫文章、作詩詞。有很多的時間去訪問高僧、道長，他有這些時間，這就是社會安定。所以這個地方官員多餘的時間非常多，他有時間讀書、有時間進修，提升自己的德行、學問，跟現在社會完全不相同。為什麼以前社會那麼好？得力於家教。我們很可憐，中國現在沒有家了，這一點我想起來就非常之難過。我們中國的家，古時候的家，徹底被消滅了是在什麼時候？抗戰之後。抗戰期間還有，那時候我十幾歲，做中學生的時候，農村裡面這個村叫王村，那個村叫張村，那一個村就是一家，它就是一個家族，五代同堂不分家的，所以從前中國的家就是社會。</w:t>
      </w:r>
      <w:r>
        <w:t xml:space="preserve"> </w:t>
      </w:r>
    </w:p>
    <w:p w14:paraId="7780377F" w14:textId="77777777" w:rsidR="00EA6EB9" w:rsidRDefault="00EA6EB9">
      <w:pPr>
        <w:pStyle w:val="a3"/>
      </w:pPr>
      <w:r>
        <w:t xml:space="preserve">　　這一家人口一般來講大概三百人上下，這麼大的一個家，它要沒有規矩那家就亂掉。所以它有家道，它有家規、有家學、有家業，他家裡經營的事業，它是個社會，它是個團體，是血緣組成的。你自己上面有父母，再上去有曾祖父母、高祖父母都在，年歲大的他都能看見；往下有兒子、有孫子、有重孫，這麼大一個家族。所以家</w:t>
      </w:r>
      <w:r>
        <w:lastRenderedPageBreak/>
        <w:t>在中國文化產生重要的一個環節，人生到這個世間來為什麼？為我的家，榮宗耀祖，光大門楣，他這人生他有目標、他有方向。他不能做壞事，做壞事將來家要是敗掉的時候，那怎麼對得起祖宗？所以家管得很嚴、管得很緊。《弟子規》，是中國一般家族裡面，共同必須修學的一個科目，必修科。除這個之外，因為《弟子規》裡面，只有講到一百一十三樁事情，並不多。家規裡面除了這一部分之外，還有他們必須修學的，家庭的行業不一樣、文化背景不相同，你在他的家譜裡面就看到，家譜裡面一定有家規或者是家訓，你會看到這些東西。所以《弟子規》是每個家庭必修科的集大成，人人都要學。懂得中國這個家它是社會行為，它對於國家民族長治久安，發揮最大的效果。抗戰之後沒有了，我再也看不到一家，這是我們抗戰最大的一個損失，生命財產那是小事，我們這個文化徹底被毀滅，真讓我們痛心。現在怎麼樣再恢復？能夠恢復起來的時候，我們國家又會有千年的長治久安，這肯定的。</w:t>
      </w:r>
      <w:r>
        <w:t xml:space="preserve"> </w:t>
      </w:r>
    </w:p>
    <w:p w14:paraId="0CDDF4CF" w14:textId="77777777" w:rsidR="00EA6EB9" w:rsidRDefault="00EA6EB9">
      <w:pPr>
        <w:pStyle w:val="a3"/>
      </w:pPr>
      <w:r>
        <w:t xml:space="preserve">　　現在我就常常想，我們常常聽說這企業家，我就想到一個企業、一個公司，能夠把中國過去的家，這個家的精神繼承下來，有家道、有家規、有家學、有家業。從前的家，確實是給我們一個人一生當中最安全的保障，從小讀書家族負責，不是你父母負責。你這大家庭，家族，所以它有家學，私塾就是家學，就是我們家的子弟學校。年歲老了安心，老的時候享福，老的時候不會遭罪，老的時候享天倫之樂。你想一個家族三百多人，小孩至少有七、八十個，天天圍繞著你，你說多快樂！你老了退休，天天跟你的孫子、重孫子，你的族群裡面這些小朋友，天天跟他們在一起，老人教他們，老人的經驗豐富，這一代一代的傳下去。我們的家規從哪裡來的？太早了，在歷史上也說不上是什麼時候，我們有理由相信，肯定在黃帝之前。諸位要記住，文字是黃帝時代發明的，黃帝之前神農氏，黃帝前五百年，伏羲氏是黃帝前一千年，沒有文字。雖沒有文字，我們有理由相信五倫五常、四維八德，都是老祖宗世世代代傳下來的。所以孔子是好人，真誠，老實人不說假話！他老人家修學的態度，他說得很清楚，他一生「述而不作」，就是他沒有創造、沒有發明，他所學的、他所修的、所教的、所傳的，都是老祖宗世世代代傳下來的東西，沒有自己的創造發明，</w:t>
      </w:r>
      <w:r>
        <w:t>他被後世人尊為至聖。「信而好古」，古老的東西，古老東西是已經經過歷史檢驗，它是真的，它不是假的。現在科學不行，科學是摸著石頭過河，你看二、三年就推翻，前面理論推翻，後頭新的又建立，新的建立過幾年又被人推翻，到底哪是真的，它總是有個問號在那裡。中國不是這樣，中國就是真理，你依照這去做決定沒有問題，你是違背它肯定出毛病。所以五倫、五常、八德，我們相信是很古老的傳遞。</w:t>
      </w:r>
      <w:r>
        <w:t xml:space="preserve"> </w:t>
      </w:r>
    </w:p>
    <w:p w14:paraId="3A05625F" w14:textId="77777777" w:rsidR="00EA6EB9" w:rsidRDefault="00EA6EB9">
      <w:pPr>
        <w:pStyle w:val="a3"/>
      </w:pPr>
      <w:r>
        <w:t xml:space="preserve">　　五倫是講關係，五倫五常、四維八德要知道都是出於性德，人有人性，「人之初，性本善」。善是什麼意思？倫常八德就是善。違背倫常八德那就不善，不善就會帶來災禍，對個人來講的時候是疾病、凶災，對社會來講，就是我們今天講的自然災害。其實自然災害不是自然的，是我們業力感召的，我們大家心行不善就會有許多災難，如果心行善這災難都能化解。所以中國諺語有一句話說，「福人居福地，福地福人居」，什麼地方是福地？這人有福，他住在這個地方這地就有福。所以佛法裡講境隨心轉，境是環境，山河大地是跟著我們人心在轉，我們人心善，沒有一樣不善，樹木花草善，山河大地善，所有災難都沒有。由此可知，那教育教什麼？就是教善，回歸本善這就對了。所以中國老祖宗的教育，它的著眼點在此地。</w:t>
      </w:r>
      <w:r>
        <w:t xml:space="preserve"> </w:t>
      </w:r>
    </w:p>
    <w:p w14:paraId="7B9BA0B0" w14:textId="77777777" w:rsidR="00EA6EB9" w:rsidRDefault="00EA6EB9">
      <w:pPr>
        <w:pStyle w:val="a3"/>
      </w:pPr>
      <w:r>
        <w:t xml:space="preserve">　　教育的核心就是五倫裡頭的一句話，「父子有親」，五倫頭一條就是父子有親，親愛沒有條件，也沒有人教他，你看父母對於嬰孩的那種愛護。我有一年參加一次國際會議，在日本召開，跟著我的這些同修們有二十多個人，差不多跟著我一塊去參加</w:t>
      </w:r>
      <w:r>
        <w:lastRenderedPageBreak/>
        <w:t>這次活動。其中有個年輕的媽媽推個小車，裡面是個四個月的嬰兒，有一天在路上，我說你們大家停下來，二十多個人你們仔細來看看，你看這小朋友，這個小男孩，你看他的眼睛、看他的表情對他的媽媽，那是天真的愛。你再看他的父母對小孩的關照，無私的奉獻，那就是自性的流露，在這裡看得非常的明顯。中國古聖先賢這教育的動機，就從這開始的，看到這個。我們教育的目的是在哪裡？頭一個目的，這種愛如何保持著一生不會改變，這要靠教育。教育第二個目標，把這個愛怎樣能發揚光大，他愛他的兄弟姊妹，愛他的家族、愛他的鄰里鄉黨，愛社會、愛國家、愛民族，發展到最後《弟子規》上講「凡是人，皆須愛」，那就愛天下人。這是我們中國老祖宗教育的目的。所以中國人怎麼會跟外國人打仗？不可能！從小就受愛的教育，這個愛的教育，是神聖的教育。</w:t>
      </w:r>
      <w:r>
        <w:t xml:space="preserve"> </w:t>
      </w:r>
    </w:p>
    <w:p w14:paraId="1C707966" w14:textId="77777777" w:rsidR="00EA6EB9" w:rsidRDefault="00EA6EB9">
      <w:pPr>
        <w:pStyle w:val="a3"/>
      </w:pPr>
      <w:r>
        <w:t xml:space="preserve">　　我們細心去觀察宗教，我在最近十年，從一九九九年開始，我們做團結宗教的工作，做得很成功。所以我必須要去看看每個宗教的經典，每個宗教經典的核心都是愛。你看《新舊約》，《新舊約》是三個宗教主修的經典，猶太教他們用的是《舊約》，基督教用的是《新約》，天主教《新舊約》統統學習，所以這三個教實在是一家。曾經有人問過我，這外國人問我對這三個教的看法，我說這三個教是一家人，一家三派，怎麼是一家三派？猶太教是皇上那一派，基督教是太子那一派，天主教是皇后那一派，他們聽了都覺得很有道理，一家三派。所以常常在國際上，把這三個教統稱一個，用基督教來代表，實際上它裡面含有三個大派。《聖經》講什麼？「神愛世人、上帝愛世人」，它講愛，這就是他們教義的核心。佛家講的「慈悲為本，方便為門」，慈悲就是愛，佛為什麼不講愛，要講慈悲？因為愛裡頭有感情，這個佛把它區別出來，用慈悲不用愛。也就是慈悲是理性的愛、是理智的愛，不是感情的，它裡頭沒有流弊，所以理智的愛就叫慈悲。佛家講智慧，智慧做主，智慧當家，不可以感情用事，感情用事麻煩就來了，流弊就發生。</w:t>
      </w:r>
      <w:r>
        <w:t xml:space="preserve"> </w:t>
      </w:r>
    </w:p>
    <w:p w14:paraId="21EE0277" w14:textId="77777777" w:rsidR="00EA6EB9" w:rsidRDefault="00EA6EB9">
      <w:pPr>
        <w:pStyle w:val="a3"/>
      </w:pPr>
      <w:r>
        <w:t xml:space="preserve">　　我們看這個世界上還有大的宗教，伊斯蘭教，這一次我去訪問伊斯蘭，他們告訴我全世界伊斯蘭有十五億人，不少！全世界的人口六十七億人，伊斯蘭佔十五億，差不多相當於我們中國全國，這是一個大的教派。可是他們在澳洲，澳洲伊斯蘭教的信奉者，有三十萬人，不算多，澳洲人口大概是二千二百萬的樣子，比台灣還少一點，台灣二千三百萬。它那個經典上講「真主確實是仁慈的」。所以你細心去觀察每一個宗教的典籍，你決定找到它處處都在說愛。所以我接觸這些宗教，我說愛是我們宗教共同的核心，宗教可以團結在愛字之下，都講愛人，沒有說講害人。佛家講的四大戒，戒律上四種大戒，不殺生、不偷盜、不邪淫、不妄語，每個宗教都有，這四條最重戒，每個宗教經典裡面都有，宗教怎麼不能團結？當然可以團結。可是我們佛門，釋迦牟尼佛對佛弟子還有四條重戒，特別的，這是其他宗教沒有的，只有佛教有。第一個「不作國賊」，佛弟子決定不能做傷害國家社會的事，這頭一條，《梵網經》上的。第二條「不謗國主」，國主是國家領導人，從中央到地方，國家領導人不可以毀謗、不可以批評。第三條「不漏國稅」，第四條「不犯國制」，國制就是國家的法律，必須要遵守。你看佛教在中國，歷史上曾經有過「三武滅法」，佛門弟</w:t>
      </w:r>
      <w:r>
        <w:t>子無論出家、在家沒有反抗的，能接受，最好的公民。所以底下一個皇帝上來之後，馬上把佛教就恢復，看到這麼好的公民、這麼聽話、不會作亂的，在歷史上可以有證明。其他這個宗教裡頭有推翻政府的，在佛教裡頭決定沒有，決定找不到這個例子。</w:t>
      </w:r>
      <w:r>
        <w:t xml:space="preserve"> </w:t>
      </w:r>
    </w:p>
    <w:p w14:paraId="42E162DA" w14:textId="77777777" w:rsidR="00EA6EB9" w:rsidRDefault="00EA6EB9">
      <w:pPr>
        <w:pStyle w:val="a3"/>
      </w:pPr>
      <w:r>
        <w:t xml:space="preserve">　　所以這是我們曉得，佛教確實跟一切宗教來比，佛教是止於至善，真正教給我們回歸本善。如果我們人人回歸本善，我們這個世界，跟極樂世界有沒有差別？沒有差別。我講經時候常常提醒大家，為什麼沒有差別？環境是自性變現的，你的心善，山河大地樣樣都善。釋迦牟尼佛為我們介紹，西方極樂世界的居民各個都是上善，善到極處！所以他人心善，樹木花草、山河大地沒有一樣不善。再想想我們現在這個社會，現在社會出了毛病，嚴重的毛病，在東方的社會，我們把古聖先賢的東西丟掉、疏忽；在西方的社會把宗教丟掉，西方不相信宗教的人太多。他在這一生當中，他迷失了方向、他迷失了目標，所以完全受自私自利、名聞利養、五欲六塵的主宰，起心動念損人利己，這還得了嗎？所以造成了種種不善，感應連山河大地都出問題，水災、火災、風災、地震、海嘯再加上瘟疫，這都是不善業所感的。如果我們真的一心修善，這些災害雖然有，你絕對不會遇到。為什麼？我跟大家雖有共業，共業裡頭有不共業，這個要知道。</w:t>
      </w:r>
      <w:r>
        <w:t xml:space="preserve"> </w:t>
      </w:r>
    </w:p>
    <w:p w14:paraId="5B9A13F2" w14:textId="77777777" w:rsidR="00EA6EB9" w:rsidRDefault="00EA6EB9">
      <w:pPr>
        <w:pStyle w:val="a3"/>
      </w:pPr>
      <w:r>
        <w:t xml:space="preserve">　　如何能夠幫助這個世界化解衝突，恢復到安定和平？沒有別的，回歸本善就行。所以今天我們常常看到國際上的這些信息，現在大家最恐怖的，是地球上的溫度不斷上升，如果再上升四個攝氏度，麻煩可就大了，都在叫。而且怪的什麼？怪的是我們排的廢氣，二氧化碳排這個廢氣，造成這種災害。我們看到這信息我們明白，我們相信，排放廢氣是有，小事一樁，不是主要的。主要的是什麼？主要是我們的貪瞋痴慢無限制的在增長，溫度上升是什麼原因？瞋恨。你看人一發脾氣臉都紅了，發一次脾氣，地球溫度就上升一點，世界上這麼多人哪個不發脾氣？不是排放廢氣，是心地憤恨不平造成溫度上升。我們這樣說出來，他說我們沒有根據，這個不合乎科學，你說糟不糟糕？實際上我給他講的是真因，不是假的。如果我們每個人都不再發脾氣，心平氣和，地球的溫度馬上就下降，就會恢復正常。所以我們無可奈何，只有要求佛門弟子，大家要記住，千萬不要發脾氣，一發脾氣就要想到，我又把地球溫度提升了。我給你說的是真話不是假話。如果你們要不相信我所說的，你看日本江本勝博士他做的水實驗證明，證明什麼？我們起心動念水知道。水是礦物，無情眾生，這眾生是眾緣和合而生起的現象，所以眾生這個名詞很廣，含義很廣。礦物，實驗</w:t>
      </w:r>
      <w:r>
        <w:t>證明它能看、它能聽、它懂得人的意思，他實驗今年第十二年。</w:t>
      </w:r>
      <w:r>
        <w:t xml:space="preserve"> </w:t>
      </w:r>
    </w:p>
    <w:p w14:paraId="40FC0115" w14:textId="77777777" w:rsidR="00EA6EB9" w:rsidRDefault="00EA6EB9">
      <w:pPr>
        <w:pStyle w:val="a3"/>
      </w:pPr>
      <w:r>
        <w:t xml:space="preserve">　　江本今年到台灣來過一次，在台北、台中、高雄都做了一次講演，那個時候我正好在高雄，他來看我，我們也是老朋友。我告訴他，在佛經上講的不但水有見聞覺知、有受想行識，所有一切物質統統都有。我說你應該擴大的實驗，你能把一切物質現象，泥沙、石塊統統把它實驗出來，都有見聞覺知，然後你就相信，我們起心動念影響外面環境。我們的心善、我們的念頭善、我們的言語善、我們的行為善，這個世界會變成極樂世界，就這麼個道理。這在大乘經裡面講得太詳細！《華嚴》給我們講宇宙的起源，宇宙的來源、生命的來源、我自己的來源，講得太清楚、太明白。了解之後才曉得，整個宇宙是一個有機體，我們起心動念，桌椅板凳知不知道？知道。天花板知不知道？知道。地板知不知道？知道。一切物質現象裡面，統統有見聞覺知、有受想行識，這個精神跟物質永遠分不開。佛說一粒微塵，一粒微塵佛經上講的，我們肉眼看不到，現在科學家講基本粒子、夸克，大概是講這個東西。這麼小的一粒微塵，它是物質，有沒有精神現象？有，它有見聞覺知、它有受想行識。所以說我們人心起念頭，就能感動它、就能轉變它。所以你明白這個道理，你就曉得，你的心善、念頭善、行為善，你百病不生，為什麼？你身體裡面每個細胞，它都受你</w:t>
      </w:r>
      <w:r>
        <w:t>念頭在控制、在轉變。如果你有疾病的時候，你就修善心、善行，那個病不要治自己會好，就這麼個道理。首先轉的是什麼？是轉自己身體，你就得到這個利益！</w:t>
      </w:r>
      <w:r>
        <w:t xml:space="preserve"> </w:t>
      </w:r>
    </w:p>
    <w:p w14:paraId="1EC25820" w14:textId="77777777" w:rsidR="00EA6EB9" w:rsidRDefault="00EA6EB9">
      <w:pPr>
        <w:pStyle w:val="a3"/>
      </w:pPr>
      <w:r>
        <w:t xml:space="preserve">　　所以中國諺語也有一句話說得很好，叫「相隨心轉」，相，不但是相貌，連你身體健康都包括在裡頭，形象能隨心轉。心不善，正常的細胞，它就轉變成不正常，不正常就生病，就病態，你就長病。如果我們念頭恢復正常，那個病的細胞它又會恢復正常，不要用藥，不要看醫生就會好的。所以病，治好病的百分之九十，甚至於到百分之九十五是心態，心態的轉變，藥物對你幫助很少很少，這個道理要懂。那擴大呢？外面就是山河大地，是我們的生活環境。所以我們修福，倫理道德是福報，我們各個人都有福，這個地方就是福地，這個地方什麼災難都不生，周邊有災難，這個地方沒災難。我們明白這個道理，大家一定要斷惡修善，斷惡修善從哪裡修起？《弟子規》是起步。《弟子規》原本在我們中國家庭裡面，是教小朋友，怎麼個教法？是大人把它做到，做給小朋友看，是身教不是言教。所以《弟子規》，如果說靠背誦、讀誦，來唱誦那收不到效果。一定要做到，大人做到，小朋友很快就學會；大人不能做到，教小朋友肯定會失敗。所以我們一定要做出很好的榜樣給小孩看，小孩很快就會學會，然後你才知道人性本善。從這個地方教的時候就很容易教，一定要做出榜樣，要做出模範。更重要的因果教育，我們現在黃柏霖老師，他今天下午沒來</w:t>
      </w:r>
      <w:r>
        <w:t>，上午在這邊講課。這是台灣的一個高級警官，他在刑事案件當中，許許多多刑事案件破獲，幾乎在台灣這六十年來，百分之八十的案件，都是被害人的鬼魂跟警方有聯繫，把這案子破了，所以他們深信因果、深信輪迴。</w:t>
      </w:r>
      <w:r>
        <w:t xml:space="preserve"> </w:t>
      </w:r>
    </w:p>
    <w:p w14:paraId="20BB80C5" w14:textId="77777777" w:rsidR="00EA6EB9" w:rsidRDefault="00EA6EB9">
      <w:pPr>
        <w:pStyle w:val="a3"/>
      </w:pPr>
      <w:r>
        <w:t xml:space="preserve">　　他破這個案件他自己親身經歷，他今天告訴我，差不多將近有一百五十個例子，他寫成一本書，真人真事。所以因果教育比什麼都重要，相信因果不敢做壞事，相信倫理道德羞於作惡，作惡很丟人的事情，不願意做，相信因果不敢。所以我們中國五千年來這兩種教育，維繫了國家幾千年的長治久安，我們要知道。我們今天幫助全世界，其他國家地區也有這些困難，我們幫助它，我們就把這兩樣東西介紹給大家。有些他很難相信，我說是真的，在我們中國做到，你到中國去考察、去訪問，真的一點不假，因果這個事情，要到台灣你讓我們這些高級警官給你做報告。黃警官告訴我，最近大概就是前幾天，發現了一個案子，也是被害的鬼魂跟警方聯繫，所以一去，大概是一個星期案子破掉。他今天告訴我這樁事情，「這個事情能不能講？」我說「當然能講，真人真事，又不是你編的故事，這很能夠警惕人的。」所以真正懂得因果，對於世間沒有希求、也沒有爭論。命裡有的決定有，丟都丟不掉；命裡沒有的，想盡什麼方法去求你也求不到，那又何必？所以理得心安，道理明白之後心就安，富貴安於富貴，貧賤安於貧賤。命怎麼來的？命是自己造的，不是別人主宰你，沒有這回事情，自己造的。斷惡修善就能造命，斷惡修善就能改造命運，所以要從</w:t>
      </w:r>
      <w:r>
        <w:t>正道裡面去修學。不可以走邪道，邪道、歪道那決定是錯誤的。我看我的時間到了，我今天就報告到此地。這一點供養給大家，希望大家真正修福，台灣就變成福地，台灣變成福地沒有災難，靠我們每個人認真修福，斷惡修善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D9DC9" w14:textId="77777777" w:rsidR="00EA6EB9" w:rsidRDefault="00EA6EB9" w:rsidP="00EA6EB9">
      <w:r>
        <w:separator/>
      </w:r>
    </w:p>
  </w:endnote>
  <w:endnote w:type="continuationSeparator" w:id="0">
    <w:p w14:paraId="738ED195" w14:textId="77777777" w:rsidR="00EA6EB9" w:rsidRDefault="00EA6EB9" w:rsidP="00EA6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49E2F" w14:textId="77777777" w:rsidR="00EA6EB9" w:rsidRDefault="00EA6EB9" w:rsidP="00EA6EB9">
      <w:r>
        <w:separator/>
      </w:r>
    </w:p>
  </w:footnote>
  <w:footnote w:type="continuationSeparator" w:id="0">
    <w:p w14:paraId="7D988785" w14:textId="77777777" w:rsidR="00EA6EB9" w:rsidRDefault="00EA6EB9" w:rsidP="00EA6E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B9"/>
    <w:rsid w:val="00EA6E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0C0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6E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6E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6E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6E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1077</Words>
  <Characters>6143</Characters>
  <Application>Microsoft Office Word</Application>
  <DocSecurity>0</DocSecurity>
  <Lines>51</Lines>
  <Paragraphs>14</Paragraphs>
  <ScaleCrop>false</ScaleCrop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