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BE20F6" w14:textId="77777777" w:rsidR="00085C85" w:rsidRDefault="00085C85">
      <w:r>
        <w:t xml:space="preserve">華嚴講堂啟用開示　　（共一集）　　</w:t>
      </w:r>
      <w:r>
        <w:t>2010/1/16</w:t>
      </w:r>
      <w:r>
        <w:t xml:space="preserve">　　華嚴講堂　　檔名：</w:t>
      </w:r>
      <w:r>
        <w:t xml:space="preserve">21-582-0001 </w:t>
      </w:r>
    </w:p>
    <w:p w14:paraId="39034EE4" w14:textId="77777777" w:rsidR="00085C85" w:rsidRDefault="00085C85">
      <w:pPr>
        <w:pStyle w:val="a3"/>
      </w:pPr>
      <w:r>
        <w:t xml:space="preserve">　　諸位法師，諸位大德，諸位同學，請坐。華嚴講堂啟用十幾天了，我們曾經在此地講了四十四個小時，今天舉行開幕典禮。有各地淨宗學會的會長，以及淨宗的同學熱烈的參加，我感到非常的歡喜。</w:t>
      </w:r>
      <w:r>
        <w:t xml:space="preserve"> </w:t>
      </w:r>
    </w:p>
    <w:p w14:paraId="4EF64C48" w14:textId="77777777" w:rsidR="00085C85" w:rsidRDefault="00085C85">
      <w:pPr>
        <w:pStyle w:val="a3"/>
      </w:pPr>
      <w:r>
        <w:t xml:space="preserve">　　在這一段時期，有不少的同學來問我，現在社會動亂，災難頻繁，我們淨宗同學應該怎樣修行？這個提問非常好。我在早年，親近李老師的時候，老師常常教導我們這些學生，要以印光大師為師，這是老師謙虛，我們能夠體會到這老人的德行。教我們很多年，不敢以師道自居，把我們這批學生都看作同學，而是依印祖為師，給我們感受很深。印光大師一生，他傳給後世的是什麼？我們在《文鈔》裡面可以看到四句話，這四句話確實代表印祖這一生示現的行誼，也可以說，這四句話是他老人家傳心法要。就是《文鈔》上多次所說的，「敦倫盡分，閑邪存誠，信願持名，求生淨土」，這十六個字。我們在這個時代，能把這十六個字做到，就是真正的淨宗學人。老人深深的觀察到現前的社會以及將來的變化，他看到了，如何挽救？這十六個字我們能做到，一切問題都解決了。倫是倫常、是倫理，敦是親睦的意思，和諧裡面有親愛，這才是敦的意思。所以，我們這些年來也深深體會到，在家學佛不能夠落實《十善業》，出家學佛沒有做到《沙彌律儀》。祖師大德告訴我們，戒律沒有了，佛法就沒有了；禮義沒有了，儒就沒有了；《感應篇》沒有了，道就沒有了。我們想想這些話一點都不假，現前社會就處於這種狀態。</w:t>
      </w:r>
      <w:r>
        <w:t xml:space="preserve"> </w:t>
      </w:r>
    </w:p>
    <w:p w14:paraId="59D93C9F" w14:textId="77777777" w:rsidR="00085C85" w:rsidRDefault="00085C85">
      <w:pPr>
        <w:pStyle w:val="a3"/>
      </w:pPr>
      <w:r>
        <w:t xml:space="preserve">　　我們很幸運，這一世得人身聞佛法，非常不容易。聞佛法這個緣是無比的殊勝，但是最重要的，經典裡面教導我們，必須要深解教義，要信受奉行。而佛在經典裡面不知道講多少遍，勸導我們「受持讀誦，為人演說」。受持讀誦是自己的本分，提升自己的靈性，而為人演說，那真的是救苦救難，特別著重在演字，演就是我們要把佛法做出來給人看。佛法是什麼？佛法就是十善業道。中國傳統文化，祖宗千萬年給後人的教誨，就是倫理道德。道家在《感應篇》、在《陰騭文》，特別重視因果教育。這是儒釋道的三個根，是中華傳統文化的根本。在過去，一個世紀之前，這三個根非常普遍，所以一般人無論在家出家，學儒、學道、學佛都有成就。</w:t>
      </w:r>
      <w:r>
        <w:t xml:space="preserve"> </w:t>
      </w:r>
    </w:p>
    <w:p w14:paraId="7DF79120" w14:textId="77777777" w:rsidR="00085C85" w:rsidRDefault="00085C85">
      <w:pPr>
        <w:pStyle w:val="a3"/>
      </w:pPr>
      <w:r>
        <w:t xml:space="preserve">　　這個世紀，問題出現了，尤其是最近的半個世紀，變化太大了，我感覺到比南北極的冰融化的速度還要快。它的感應的果報也非常明顯，現在大家都知道，每天這些傳媒報導都是報的些災難，為什麼這麼頻繁？真正的原因在哪裡？我們在尋求答案，實在說，真正的原因就是我們把儒釋道的三個根疏忽了。現在要救自己，一定要從三個根紮起，要把它做好。如果我們自己承認是炎黃子孫，我們有義務、有使命，要把中國傳統文化繼承下去，發揚光大。不但是要繼承下來，如何能夠將它發揚光大，來幫助全世界恢復安定和平，帶給人類幸福美滿，這是我們的天職，是我們義不容辭應該要承擔的。</w:t>
      </w:r>
      <w:r>
        <w:t xml:space="preserve"> </w:t>
      </w:r>
    </w:p>
    <w:p w14:paraId="1D877203" w14:textId="77777777" w:rsidR="00085C85" w:rsidRDefault="00085C85">
      <w:pPr>
        <w:pStyle w:val="a3"/>
      </w:pPr>
      <w:r>
        <w:t xml:space="preserve">　　所以，想到印祖這個開示，前面敦倫盡分，也就是說我們要把《弟子規》做好，把《感應篇》做好，把《十善業道》做好，全心全力去做。有這個基礎，念佛求生淨土可以說決定得生，為什麼？世尊把極樂世界介紹給我們，他老人家說得很清楚，那個世界是「諸上善人俱會一處」。我們把這三個根做到了，那就是上善之人，取西方淨土當然就沒有懷疑。</w:t>
      </w:r>
      <w:r>
        <w:t xml:space="preserve"> </w:t>
      </w:r>
    </w:p>
    <w:p w14:paraId="702D9A74" w14:textId="77777777" w:rsidR="00085C85" w:rsidRDefault="00085C85">
      <w:pPr>
        <w:pStyle w:val="a3"/>
      </w:pPr>
      <w:r>
        <w:lastRenderedPageBreak/>
        <w:t xml:space="preserve">　　我們要把人跟人的關係搞清楚，五倫是講關係，知道關係了，就知道自己在什麼樣的場合應該要盡什麼樣的義務？五倫十義，義是義務。父慈子孝，你對待你的兒子要慈，佛家講慈悲，你要愛他；愛他，你要好好的教他，你把君親師三個字做好，君是領導他，親是養育他，師是教導他。君親師在家裡面做父母有分，不是指國家領導人，每個做父母都有這個責任。做兒女的要孝，孝敬，做出來。君臣有義，那就是君仁臣忠。夫婦有別，別是任務不相同。夫婦結合組成一個家庭，家庭裡面有兩個重大的責任，一個是經濟生活，所以古時候男主外，女主內，外出謀生，女主內是相夫教子。教子重要，所以古人常講，「不孝有三，無後為大」，這並不是說你子孫多，不是這個意思，「後」不是這個意思。「後」是子孫當中有聖賢，能夠繼承你的家道、你的家學、家業，要有這樣的人，你的家就會世代興旺而不衰，這個叫無後為大。長幼有序，兄友弟恭，朋友有信，這就是我們在這個社會，人與之關係分得清楚，知道在什麼場合之下我是什麼樣的身分，我應該盡什麼樣的義務。沒有爭權力這個說法，只有盡義務，沒有爭權力，這是老祖宗世世代代教給我們的。</w:t>
      </w:r>
      <w:r>
        <w:t xml:space="preserve"> </w:t>
      </w:r>
    </w:p>
    <w:p w14:paraId="208B4B47" w14:textId="77777777" w:rsidR="00085C85" w:rsidRDefault="00085C85">
      <w:pPr>
        <w:pStyle w:val="a3"/>
      </w:pPr>
      <w:r>
        <w:t xml:space="preserve">　　現在，中國古代的大家庭沒有了，大家庭是團體，是社會行為。現在有沒有這種形式？有，現在叫團體。無論哪一種行業的團體，都是個大家庭，可以把中國過去這個家庭的精神，家道、家規應用在團體當中。每個團體就是一個家庭，家齊而後國治，每個家都教得好，人人是好人，事事是好事，社會自然安定，國家就治了。每個國家都治了，這世界就和平，怎麼會有動亂？怎麼會有危機出現？這不可能的事情。中國幾千年來，老祖宗的智慧、方法、經驗、效果非常卓著。我們現代人疏忽了，現在人有個錯誤的觀念，我說出來人家都要罵我，什麼觀念？創新。幼兒園的學生都要創新，他怎麼個創法？他怎麼個新法？舊的東西不要了，老祖宗幾千年留下來的東西不要了，不學了，創新。新時代來了，新的時代是社會大亂，新的時代是災難頻繁，這是值得我們深深反省的。</w:t>
      </w:r>
      <w:r>
        <w:t xml:space="preserve"> </w:t>
      </w:r>
    </w:p>
    <w:p w14:paraId="1AD3B571" w14:textId="77777777" w:rsidR="00085C85" w:rsidRDefault="00085C85">
      <w:pPr>
        <w:pStyle w:val="a3"/>
      </w:pPr>
      <w:r>
        <w:t xml:space="preserve">　　現在問題出現了，怎麼辦？許多人問我，我是用一句話回答，我說你們看看三、四歲的小朋友，他碰到困難，你細心觀察他，他怎麼辦？他去找他爸爸媽媽，幫他解決問題。我們今天遇到困難問題解決不了，怎麼辦？找老祖宗！老祖宗有辦法，老祖宗雖然不在面前，老祖宗留下來的典籍，那是智慧，那是經驗，這裡面一定有解決的方法。所以中國諺語有句話說「不聽老人言，吃虧在眼前」，我們沒有聽從老祖宗教誨，現在世界亂了，災難來了，不就吃虧了嗎？吃虧在眼前。所以，還是回過頭去找老祖宗才對。找老祖宗的態度，心態要像孔夫子一樣才行，孔夫子是什麼心態？「信而好古，述而不作」，這是標準的中國人，中國人的典型，中國人的榜樣。中國人腦子裡頭沒有創新這個名詞，他有好古，他對於古聖先賢有信心，從古聖先賢的基礎上，百尺竿頭再進一步。</w:t>
      </w:r>
      <w:r>
        <w:t xml:space="preserve"> </w:t>
      </w:r>
    </w:p>
    <w:p w14:paraId="46E470F0" w14:textId="77777777" w:rsidR="00085C85" w:rsidRDefault="00085C85">
      <w:pPr>
        <w:pStyle w:val="a3"/>
      </w:pPr>
      <w:r>
        <w:t xml:space="preserve">　　中國人並不守舊、並不落伍，你看中國古人講「日新又新」，他怎麼會落伍？佛法講「勇猛精進」。不但他心裡有這個形態，他還有用事相來做表現，最明顯的是古時候做官的他戴的烏紗帽，烏紗帽是講它的顏色、質料是烏紗做的，它的樣子呢？樣子叫進賢冠，那個帽子叫進賢冠。像個樓梯一樣，前面矮，後面高，兩層，這表什麼意思？前面是自己，後是後人，希望後人都比我高，沒有嫉妒，沒有障礙。這個帽子戴上還要有嫉妒、障礙，這帽子怎麼戴法？時時刻刻提醒自己，也提醒別人，看到這個帽子就要想到，後代要比我們好，我們才對得起後代，社會永遠在進步。你看這個意思多好！</w:t>
      </w:r>
      <w:r>
        <w:t xml:space="preserve"> </w:t>
      </w:r>
    </w:p>
    <w:p w14:paraId="44CD8C91" w14:textId="77777777" w:rsidR="00085C85" w:rsidRDefault="00085C85">
      <w:pPr>
        <w:pStyle w:val="a3"/>
      </w:pPr>
      <w:r>
        <w:lastRenderedPageBreak/>
        <w:t xml:space="preserve">　　所以，我們要像孔子那樣的心態來接受傳統文化，接受祖宗的教誨。我們想做，實在講是應該做，每個人都要發心。從哪裡做起？從《弟子規》做起，從《感應篇》做起，從《十善業》做起。我們淨宗學人，淨宗學人特別要重視因果，如果你要是問印光大師，從哪裡做起？他肯定把因果擺在第一，《弟子規》擺在第二，肯定是擺在第一，為什麼？我們從他老人家一生提倡的三本書就明白了，這三本書是《了凡四訓》、《感應篇彙編》、《安士全書》。印祖一生，在他那個時代，能把這三本書流通將近三百萬冊，嚇人！</w:t>
      </w:r>
      <w:r>
        <w:t xml:space="preserve"> </w:t>
      </w:r>
    </w:p>
    <w:p w14:paraId="1C96674D" w14:textId="77777777" w:rsidR="00085C85" w:rsidRDefault="00085C85">
      <w:pPr>
        <w:pStyle w:val="a3"/>
      </w:pPr>
      <w:r>
        <w:t xml:space="preserve">　　這是我在一九七七年，第一次到香港講經的時候發現的，我講經的場所在倓虛老法師辦的中華佛教圖書館，講《楞嚴經》。這個圖書館蒐集弘化社出版的書蒐集得很多，弘化社就是印光大師他老人家一生四眾同學的供養，他沒有拿它來改善自己生活，只做一樁事情，印經布施。他就做一樁，真叫一門深入，長時薰修，這也給我們做了一個示範。我看書喜歡看版權頁，書一拿到手，不看序文，我看版權頁，版權頁印上「版權所有，翻印必究」，我這個書就不看了。有很多人問我為什麼不看？心量太小，名利心太重，大概寫不出什麼好東西，別浪費我的時間。我是幾十年如一日，不浪費時間。弘化社的書沒有版權，後頭都印「歡迎翻印，功德無量」，這印光大師給我們的示範。</w:t>
      </w:r>
      <w:r>
        <w:t xml:space="preserve"> </w:t>
      </w:r>
    </w:p>
    <w:p w14:paraId="5105B988" w14:textId="77777777" w:rsidR="00085C85" w:rsidRDefault="00085C85">
      <w:pPr>
        <w:pStyle w:val="a3"/>
      </w:pPr>
      <w:r>
        <w:t xml:space="preserve">　　我一看版權頁，這三種書印的數量最多，每一版最少的五千冊，五千的很少，通常都是一萬冊、兩萬冊、三萬冊、五萬冊，都這樣印的，幾十版。其他的經論善書都沒有這三種印得這麼多，很多佛經，弘化社出版的，一千冊，我們看到是二版、三版。這三樣書都是十幾二十版，數量這麼大。當時我很疑惑，這是我們佛門一代祖師，這三本不是佛書，《了凡四訓》，我們可以說它是儒家的，《感應篇》是道家的。《安士全書》前面二分之一是「文昌帝君陰騭文」，也是道家的，後面三篇，分量不大，是周安士先生自己寫的，「萬善先資」是勸人戒殺，造業最重的是兩個，一個是殺生，一個是邪淫，第二種「欲海回狂」，是戒淫的。你看現在的社會，這兩種惡業變成什麼？變成是這個時代的時尚，你說多可怕！它怎麼會沒有果報？最後一篇，「西歸直指」，勸人念佛求生淨土。而印光大師對這本書的讚歎，也是讚歎到無以復加，他說中國近一百年來最好的一部書，《安士全書》。</w:t>
      </w:r>
      <w:r>
        <w:t xml:space="preserve"> </w:t>
      </w:r>
    </w:p>
    <w:p w14:paraId="63AB77F6" w14:textId="77777777" w:rsidR="00085C85" w:rsidRDefault="00085C85">
      <w:pPr>
        <w:pStyle w:val="a3"/>
      </w:pPr>
      <w:r>
        <w:t xml:space="preserve">　　印祖是民國初年人，他的文章是用很淺顯的文言文寫的，不深，有一點文言文的基礎都能夠看得懂。現在我們學經教，還有一個障礙必須要突破，文字的障礙。對於文字，我們要有深刻的認知，這是我們老祖宗對於後人愛護到無微不至，在全世界找不到第二家。老祖宗為了將他們的智慧、經驗世世代代傳下去，用什麼樣的工具？這是大問題。這個工具大家都知道，文字，用文字可以記載下來，傳給後世。如果文跟語要完全相同的話，語言會變，隔幾十年，像我這種老人，時間過得很快，聽現在小學生、中學生講的話有很多話聽不懂，他們那些術語聽不懂，會變。你看，才四、五十年就這麼大的變化，要是四、五百年問題更嚴重，四、五千年，連考古學的專家也沒有辦法。我們老祖宗聰明，把文言跟語言分開，語言不管你怎麼變法，文言是決定不變，這是了不起的智慧。你懂得文言文，你看四、五千年老祖宗的著作，就跟當面談話一樣，這個發明還得了！西方任何一個發明都沒有辦法與中國文言文發明能比較，真了不起！如果我們中國人要不認真學習文言文，怎麼能對得起老祖宗？</w:t>
      </w:r>
      <w:r>
        <w:t xml:space="preserve"> </w:t>
      </w:r>
    </w:p>
    <w:p w14:paraId="4426053D" w14:textId="77777777" w:rsidR="00085C85" w:rsidRDefault="00085C85">
      <w:pPr>
        <w:pStyle w:val="a3"/>
      </w:pPr>
      <w:r>
        <w:t xml:space="preserve">　　文言文要怎麼學習？不難，背誦，從小時候就教他背古文。我在台中親近李老師的時候，三十二歲，三十一、二歲的時候親近李老師。老師那時候教導我們要學文言文，能夠背誦五十篇古文，你就有能力閱讀文言文，這把鑰匙你就拿到了；要能夠背誦一百篇文言文，你就有能力寫文言文。所以這樁事情不難。我三月會到澳洲去，我去找找看，可能我還有兩本民國初年小學生的模範作文。以前我記得我有八本，到處搬家搬不見了，非常可惜，早年應當把它印出來就好了，要把它印出來流通。大概還有兩冊，你看看民國初年小學生寫的作文，現在大學中文系的學生，不但寫不出來還看不懂。這距離也不過就是七、八十年，七、八十年的國文程度怎麼會變成這個樣子？所以文言文不難，很容易學，我們要把對文言文恐懼的心理要改變，它不難。為什麼民國初年，民國十幾年的時候，十一、二歲小朋友寫的文章都寫得很好？難道現在人頭腦不如過去嗎？這個我不相信，我看現在小朋友的頭腦聰明肯定超過那個時代。為什麼學不好？他沒有學，他不是學不好，他沒有學。他如果學的話，我相信肯定會趕過前人。所以這把鑰匙要拿到。</w:t>
      </w:r>
      <w:r>
        <w:t xml:space="preserve"> </w:t>
      </w:r>
    </w:p>
    <w:p w14:paraId="01A3CC15" w14:textId="77777777" w:rsidR="00085C85" w:rsidRDefault="00085C85">
      <w:pPr>
        <w:pStyle w:val="a3"/>
      </w:pPr>
      <w:r>
        <w:t xml:space="preserve">　　中心成立了，我跟蔡老師談過這個問題，蔡老師發了勇猛心，他說國文這堂課他來教，希望馬來西亞各個淨宗學會同學，至少要派一、二個人來上這堂課。這種課一個星期上一次就夠了，但是一次希望能上四個小時，因為遠道的同修一個禮拜來上一堂課可以，上完課他回去，要緊的是要背誦。背誦不一定在此地，他回去也可以背誦，這四個小時是講解。古文的選擇，可以用台灣國語日報出版的《古今文選》，在這個裡面去選，選一百篇。國語日報有個好處，都是當年台灣這些名教授他們所編的，有注音符號，你不必去查字典；字字句句註得非常詳細，你不必去查這些參考資料，省很多事情。一個星期學一篇，一定要求都能夠背誦，一年之後，諸位傳統文化這把鑰匙你拿到了。還希望在中心學的這些老師們，回到你們每個地方要開班教學，這才是真正傳承中華文化命脈的一條生路，除這個之外，沒有第二條路。所以用三個根紮我們的德行，用文言文把這把鑰匙拿到。</w:t>
      </w:r>
      <w:r>
        <w:t xml:space="preserve"> </w:t>
      </w:r>
    </w:p>
    <w:p w14:paraId="03D8E9B8" w14:textId="77777777" w:rsidR="00085C85" w:rsidRDefault="00085C85">
      <w:pPr>
        <w:pStyle w:val="a3"/>
      </w:pPr>
      <w:r>
        <w:t xml:space="preserve">　　這個世間各行各業，哪個行業最偉大？哪個行業最神聖？給諸位說，就是傳承文化這個事業。這個事業誰幹的？釋迦牟尼佛幹的，孔子幹的，孟子幹的，義務教學！在哪裡教？每個淨宗學會都是道場。所以希望這些老師一年學成之後，下一年就看到每個淨宗學會都有國文這堂課的教授，傳統文化在馬來西亞就興旺起來，這個興旺肯定會帶動全世界。中國在全世界建立了許多孔子學院，硬體的設施都有了，孔子學院缺乏師資。師資必須具備的條件，是儒釋道的三個根，再加上文言文，這是我們現代人的使命。尤其是從事於教育工作者，要認真、要努力，盡我們的本分，敦倫盡分，那我們這次到這個世間來，沒有白來。傳統文化在存亡、興衰的邊緣當中，我們遇到了，我們全心全力把它帶動起來。這是神聖的事業，佛菩薩的事業，沒有比這個事業更有意義、更有價值。所以認清，我們才會全心全力把它做好。</w:t>
      </w:r>
      <w:r>
        <w:t xml:space="preserve"> </w:t>
      </w:r>
    </w:p>
    <w:p w14:paraId="338AF224" w14:textId="77777777" w:rsidR="00085C85" w:rsidRDefault="00085C85">
      <w:pPr>
        <w:pStyle w:val="a3"/>
      </w:pPr>
      <w:r>
        <w:t xml:space="preserve">　　「閑邪存誠」那是功夫，真功夫。閑是防止，邪，頭一個是邪念，邪知邪見要知道防止。防止最好的方法是什麼？是不接觸。現在哪些東西是邪知邪見？胡作妄為！方東美先生他說過這個話，什麼時候說的？台灣那個時候喊了個口號，叫「復興中國傳統文化」。我有一天在老師家裡，正好遇到教育部門的幾個主管來訪問方老師，向方老師請教，政府提倡復興中國傳統文化，請教方老師要從哪裡做起？方老師沉默了至少有五分鐘，態度非常嚴肅，一句話都不說。五分鐘之後，我們在座的幾個人也都是專心在等待方老師提出的意見。他說了，方法不是沒有，從哪裡做起？從把報紙、雜誌、電視、廣播統統停止。這些官員聽到之後：「老師，這做不到！」這些東西天天在破壞傳統文化，有這些東西存在，文化還能復興嗎？我跟同學們說，我從聽了方老師這個教訓之後我就斷絕了，不再看報紙，不再看雜誌，電視、廣播統統都拒絕，保持自己的清淨心。</w:t>
      </w:r>
      <w:r>
        <w:t xml:space="preserve"> </w:t>
      </w:r>
    </w:p>
    <w:p w14:paraId="74781A30" w14:textId="77777777" w:rsidR="00085C85" w:rsidRDefault="00085C85">
      <w:pPr>
        <w:pStyle w:val="a3"/>
      </w:pPr>
      <w:r>
        <w:t xml:space="preserve">　　中國自古以來不是沒有文藝，文藝表演非常之多，但是它能守住孔子講的一個原則，「思無邪」，這是中國自古以來，文藝表演最高指導原則。從前文藝表演、戲劇演什麼？忠孝節義，善有善報，惡有惡報，它是教育，真的是寓教於樂。在文藝裡面它統統是講教育，裡面都是跟你講倫理、道德、因果。那時候學校太少了，國家辦的學校培養什麼人才？都培養公務員，像現在黨校一樣。國家辦的叫國子監，有省辦的，有縣辦的，都是為培養各級的公務人員。一般人受教育就很少，為什麼一般人都懂？就是在文藝的教學。年節都有歌舞、文藝的節目，大家看了、聽了，對於倫理、道德、因果都懂，所以他會做人。這也是我們老祖宗智慧的傑作，把很深的哲理，用文學藝術表達出來，人人接觸到都能生歡喜心，教育的目的達到了。農村沒有學校，我的母親就不認識字，但是像《弟子規》裡面所講她都能做到。因果教育很深，從哪裡學來的？從城隍廟學來的，從閻王殿裡面學來的，起心動念都會想到因果報應。培養從小到老不敢有惡念，不敢做虧心事，不敢害人，寧願吃虧，不害人，這叫積德。所以，閑邪存誠，遠離邪惡，你的心自然誠敬、信實。</w:t>
      </w:r>
      <w:r>
        <w:t xml:space="preserve"> </w:t>
      </w:r>
    </w:p>
    <w:p w14:paraId="3E918C73" w14:textId="77777777" w:rsidR="00085C85" w:rsidRDefault="00085C85">
      <w:pPr>
        <w:pStyle w:val="a3"/>
      </w:pPr>
      <w:r>
        <w:t xml:space="preserve">　　後面兩句這是教我們淨宗學人的，對於淨土要信，深信不疑，一定要發願求生淨土。發願求生淨土，那是不可思議的事情，這個法門不是釋迦牟尼佛一個人說，一切諸佛都說，難信之法。雖然難信，它易行，只要你相信，沒有不成就的。所以蕅益大師在《彌陀經要解》裡面講得好，能不能往生決定在信願之有無；換句話說，有信有願，一天念個十句八句都能往生，他有信有願。他說品位高下那是念佛功夫的淺深，念佛功夫關係品位高下，真正往生決定在信願有無。我們如果有真信切願，哪有不往生的道理！</w:t>
      </w:r>
      <w:r>
        <w:t xml:space="preserve"> </w:t>
      </w:r>
    </w:p>
    <w:p w14:paraId="70C5F450" w14:textId="77777777" w:rsidR="00085C85" w:rsidRDefault="00085C85">
      <w:pPr>
        <w:pStyle w:val="a3"/>
      </w:pPr>
      <w:r>
        <w:t xml:space="preserve">　　而且念佛要多少時間才能往生？照《彌陀經》上講的，若一日到若七日，你看多容易！有沒有一日、七日往生的？真有，《往生傳》裡確實有這個例子。我們自己親眼見到的，我沒有看到一日，我看到三日。沒有接觸過佛教，病重的時候，往生前三天教他念佛，他就真念，就真發願求生，告訴家人病不要治了，不要找醫生，統統來幫助我念佛。我在美國看到的，三天之後真往生了。所以很多人問我，我說這個人前世，過去生中淨土的根很厚，這一生當中沒有緣遇到，所以他一遇到他就相信，他就不懷疑，他的願心就發起來。我看到三天的。至於念佛三年往生，我們就看得太多了，這些人現身說法，是真的，不是假的。</w:t>
      </w:r>
      <w:r>
        <w:t xml:space="preserve"> </w:t>
      </w:r>
    </w:p>
    <w:p w14:paraId="753A8769" w14:textId="77777777" w:rsidR="00085C85" w:rsidRDefault="00085C85">
      <w:pPr>
        <w:pStyle w:val="a3"/>
      </w:pPr>
      <w:r>
        <w:t xml:space="preserve">　　所以我才講，最近跟同學們講，二０一二不是聽說有災難嗎？管它是真的是假的，不要放在心上，好好念佛，加功用行，二０一二的時候我們決定往生，這就對了。這二０一二對我們多大的好處，剋期取證。二０一二沒有災難更好，沒有災難，我們要給念佛人、給社會大眾做最好的榜樣，一定心量要拓開，要能夠包容不同的文化、不同的族群、不同的宗教，希望大家同心協力，諦造社會安定、世界和平。</w:t>
      </w:r>
      <w:r>
        <w:t xml:space="preserve"> </w:t>
      </w:r>
    </w:p>
    <w:p w14:paraId="6169CC24" w14:textId="77777777" w:rsidR="00085C85" w:rsidRDefault="00085C85">
      <w:pPr>
        <w:pStyle w:val="a3"/>
      </w:pPr>
      <w:r>
        <w:t xml:space="preserve">　　今天時間到了，我看到我們淨宗有這麼多同學聚在此地，我在此地，新年快到了，祝福大家新年快樂，身體健康，家庭和睦，事業順利，法緣殊勝。謝謝大家。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39869F" w14:textId="77777777" w:rsidR="00085C85" w:rsidRDefault="00085C85" w:rsidP="00085C85">
      <w:r>
        <w:separator/>
      </w:r>
    </w:p>
  </w:endnote>
  <w:endnote w:type="continuationSeparator" w:id="0">
    <w:p w14:paraId="6FA2129E" w14:textId="77777777" w:rsidR="00085C85" w:rsidRDefault="00085C85" w:rsidP="00085C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131F9F" w14:textId="77777777" w:rsidR="00085C85" w:rsidRDefault="00085C85" w:rsidP="00085C85">
      <w:r>
        <w:separator/>
      </w:r>
    </w:p>
  </w:footnote>
  <w:footnote w:type="continuationSeparator" w:id="0">
    <w:p w14:paraId="52070540" w14:textId="77777777" w:rsidR="00085C85" w:rsidRDefault="00085C85" w:rsidP="00085C8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C85"/>
    <w:rsid w:val="00085C8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91A22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85C8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85C8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85C8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85C8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1043</Words>
  <Characters>5948</Characters>
  <Application>Microsoft Office Word</Application>
  <DocSecurity>0</DocSecurity>
  <Lines>49</Lines>
  <Paragraphs>13</Paragraphs>
  <ScaleCrop>false</ScaleCrop>
  <Company/>
  <LinksUpToDate>false</LinksUpToDate>
  <CharactersWithSpaces>6978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2025-10-14T01:49:00Z</dcterms:created>
  <dcterms:modified xsi:type="dcterms:W3CDTF">2025-10-14T01:49:00Z</dcterms:modified>
</cp:coreProperties>
</file>