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6A1C" w14:textId="77777777" w:rsidR="00297E1D" w:rsidRDefault="00297E1D">
      <w:r>
        <w:t>2010</w:t>
      </w:r>
      <w:r>
        <w:t>年印尼之行</w:t>
      </w:r>
      <w:r>
        <w:t>—</w:t>
      </w:r>
      <w:r>
        <w:t xml:space="preserve">印尼企業家論壇致詞　　（共一集）　　</w:t>
      </w:r>
      <w:r>
        <w:t>2010/6/29</w:t>
      </w:r>
      <w:r>
        <w:t xml:space="preserve">　　印尼　　檔名：</w:t>
      </w:r>
      <w:r>
        <w:t xml:space="preserve">21-607-0001 </w:t>
      </w:r>
    </w:p>
    <w:p w14:paraId="19A09ECC" w14:textId="77777777" w:rsidR="00297E1D" w:rsidRDefault="00297E1D">
      <w:pPr>
        <w:pStyle w:val="a3"/>
      </w:pPr>
      <w:r>
        <w:t xml:space="preserve">　　諸位印度尼西亞企業界的大德們，今天有這個機緣在此地跟大家見面，是我這次到印尼來訪問沒想到的，這是臨時的一個節目，我聽了之後非常的歡喜。因為今天企業可以救社會、可以救國家，也可以拯救世界。這個關係實在是難得，也很稀有。</w:t>
      </w:r>
      <w:r>
        <w:t xml:space="preserve"> </w:t>
      </w:r>
    </w:p>
    <w:p w14:paraId="41F8BDCB" w14:textId="77777777" w:rsidR="00297E1D" w:rsidRDefault="00297E1D">
      <w:pPr>
        <w:pStyle w:val="a3"/>
      </w:pPr>
      <w:r>
        <w:t xml:space="preserve">　　我是到這邊來才看到這個題目，這個題目使我想到今天整個世界社會動亂，地球災變太頻繁、太嚴重了。我在六月初陪同馬來西亞的宗教團，剛剛訪問過梵蒂岡，跟教宗見了面；教廷裡面，大主教們我們在一起討論這些問題。地球有災難，宗教、族群比較容易團結、比較容易合作，這是一個契機。我們回想「金融危機」這個名詞很時髦，是現代的，在中國幾千年來沒有聽說過有金融危機。這是什麼原因？我們要多想一想我們的老祖宗是怎樣教導我們發財致富的，發財致富決定沒有危機。現在這個財確實給人帶來了許多的副作用，這原因我們要冷靜的去思考。</w:t>
      </w:r>
      <w:r>
        <w:t xml:space="preserve"> </w:t>
      </w:r>
    </w:p>
    <w:p w14:paraId="7E95EBBC" w14:textId="77777777" w:rsidR="00297E1D" w:rsidRDefault="00297E1D">
      <w:pPr>
        <w:pStyle w:val="a3"/>
      </w:pPr>
      <w:r>
        <w:t xml:space="preserve">　　人為什麼會給地球，不僅是金融，帶來了許許多多的危機？我們在媒體聽到科學家給我們的報告，金融後面聽說有糧食危機、有水資源危機、有戰爭的危機，還有地球氣候變化的危機，南北極的冰融化之後海水上升，都是許許多多的大災大難。這也是聯合國也在討論這個問題，我們這次跟教宗見面也談到這些問題。</w:t>
      </w:r>
      <w:r>
        <w:t xml:space="preserve"> </w:t>
      </w:r>
    </w:p>
    <w:p w14:paraId="58818714" w14:textId="77777777" w:rsidR="00297E1D" w:rsidRDefault="00297E1D">
      <w:pPr>
        <w:pStyle w:val="a3"/>
      </w:pPr>
      <w:r>
        <w:t xml:space="preserve">　　我們如何來應對？其實預言家、科學家所預測的這些問題，結果是不確定的，這在佛家講是不確定的，是有很多不同種的結果，不同種類的結果，問題看我們用什麼心態來應對就會產生什麼樣的結果。在佛法告訴我們，宇宙怎麼來的？萬物怎麼來的？我從哪裡來的？在佛教大乘經典討論這個問題。這個問題在哲學、科學千百年來都沒有一個結論，都沒有結論；可是佛法裡面有，佛法這個結論靠得住嗎？我們真能夠相信嗎？這是個疑問。所以在現前的社會，許許多多人對於佛法有問題、對宗教有問題，這是很正常的現象。因為我在年輕我也不相信宗教，我也認為這個東西是迷信，從來不接觸。不接觸，當然是更沒有法子理解，聽到人云亦云，造成嚴重的誤會。</w:t>
      </w:r>
      <w:r>
        <w:t xml:space="preserve"> </w:t>
      </w:r>
    </w:p>
    <w:p w14:paraId="7C27E6CC" w14:textId="77777777" w:rsidR="00297E1D" w:rsidRDefault="00297E1D">
      <w:pPr>
        <w:pStyle w:val="a3"/>
      </w:pPr>
      <w:r>
        <w:t xml:space="preserve">　　我是在二十六歲，在台灣，我跟方東美先生學哲學。這是一個當代的大哲學家，也是我們中國桐城派方苞的後裔，這家學淵源很深。我跟他學哲學，他給我講了一部哲學概論，非常難得，我非常感激他，最後的一個單元，他給我講佛經哲學。我當時向老師請教說：「佛教是宗教、是迷信，在宗教裡面人家都說它是多神教、泛神教；多神教跟泛神教那就屬於低級宗教，跟其他宗教說只有一位真神，這不能比的，那是高級宗教，它怎麼會有哲學？」方老師告訴我說：「你年輕，你不懂。釋迦牟尼佛是世界上最偉大的哲學家，佛經哲學是全世界哲學的最高峰，學佛是人生最高的享受。」我跟他學了這堂課之後，過去的觀念才能改變過來，希望有機會能夠在經典裡面深入的探討。在這當中，他告訴我一句話，指導我一個方向，他說：「佛經哲學現在寺廟裡面找不到了。」我說為什麼？他說：「現在他們不學了，在古時候出家人確實有道德、有學問，他們的境界很高，現在人不學了。你要想學佛經哲學到哪裡去學？到經典裡面去學。」這是給我一個很好的方向。</w:t>
      </w:r>
      <w:r>
        <w:t xml:space="preserve"> </w:t>
      </w:r>
    </w:p>
    <w:p w14:paraId="21CE2CD4" w14:textId="77777777" w:rsidR="00297E1D" w:rsidRDefault="00297E1D">
      <w:pPr>
        <w:pStyle w:val="a3"/>
      </w:pPr>
      <w:r>
        <w:t xml:space="preserve">　　我接觸佛教之後沒有多久就認識章嘉大師，所以我學佛的基礎是章嘉大師給我奠定的。我向他老人家請教：「現在我知道佛學是高等哲學，不是普通的東西，我請教</w:t>
      </w:r>
      <w:r>
        <w:lastRenderedPageBreak/>
        <w:t>大師，有沒有什麼方法能讓我很快的契入？」他告訴我，「看破放下」。我跟了他三年，他老人家過世了，過世的時候六十八歲。我是二十六歲跟他學習的。他告訴我：「你想學佛，首先得認識釋迦牟尼佛，你要對他不認識，你就很容易走入歧途。」現在人講，你會走很多彎路。所以他第一步教我去讀的《釋迦譜》、《釋迦方志》，就是釋迦牟尼佛的傳記，古人寫的，唐朝人寫的，沒有單行本流通，在《大藏經》裡面。我們讀了之後，才真正了解佛不是宗教。現在佛教變成宗教，佛教徒有罪，對不起老師！</w:t>
      </w:r>
      <w:r>
        <w:t xml:space="preserve"> </w:t>
      </w:r>
    </w:p>
    <w:p w14:paraId="7D9A7949" w14:textId="77777777" w:rsidR="00297E1D" w:rsidRDefault="00297E1D">
      <w:pPr>
        <w:pStyle w:val="a3"/>
      </w:pPr>
      <w:r>
        <w:t xml:space="preserve">　　老師是個教育家，一生搞教育。他十九歲出去參學，就是我們今天講學習，尋師訪道。三十歲成就，成就之後就一直從事於教學的工作，教了四十九年，他是七十九歲過世的。一生從事於教學工作，沒有一天空過。要拿現在我們現前的這些理念來觀察他，他是個職業老師，跟中國孔子一樣。孔子教學五年，他教學四十九年，他是一個社會教育家，他不是宗教，與宗教風馬牛不相干，這個事實我們不能不認識。現在把他搞成這個樣子，真是冤枉他，很對不起他。所以我覺得是佛弟子這個過失比什麼都重。今天我們明白了，真正跟他學習了，總得要把他名正言順，我們要給他做平反的工作，這才能夠對得起我們的老師。</w:t>
      </w:r>
      <w:r>
        <w:t xml:space="preserve"> </w:t>
      </w:r>
    </w:p>
    <w:p w14:paraId="2A2BCF2C" w14:textId="77777777" w:rsidR="00297E1D" w:rsidRDefault="00297E1D">
      <w:pPr>
        <w:pStyle w:val="a3"/>
      </w:pPr>
      <w:r>
        <w:t xml:space="preserve">　　他教什麼？確實，方老先生告訴我，他講的是全世界最高的哲學。我們在今天哲學跟科學所解決不了的大問題，他統統都說清楚了，三千年前講的。他怎麼會知道這麼多？那就是古印度人修學的方法很重要。古印度，無論是宗教，無論是學術，我們知道在二千五百年之前，這印度學術的發達是世界第一，這領先全世界，比中國還要高明。他們修禪定，禪定境界裡面可以能把時空維次突破，也就是說我們看不到的，他能看到；我們聽不到的，他能聽到；我們接觸不到的，他能夠接觸到。在禪定裡面時空都沒有了，所以過去現在未來都在當下。甚深禪定，這是印度，似乎沒有人能夠超越他。釋迦牟尼佛在學習，當然這些禪定功夫他造詣很深。經典上講的四禪八定都是古印度婆羅門所學的。婆羅門教，現在講印度教，我跟他們接觸很多，他們對歷史不重視，他們對禪定還是很重視的。</w:t>
      </w:r>
      <w:r>
        <w:t xml:space="preserve"> </w:t>
      </w:r>
    </w:p>
    <w:p w14:paraId="6DB782F4" w14:textId="77777777" w:rsidR="00297E1D" w:rsidRDefault="00297E1D">
      <w:pPr>
        <w:pStyle w:val="a3"/>
      </w:pPr>
      <w:r>
        <w:t xml:space="preserve">　　從禪定當中，那就是種科學的證實，你修定到這定功相等的時候，你們所看到的境界完全是一樣的，這就不是騙人的。所以他不是用數學，他也不是用科學儀器來實驗，他就能夠清楚、就能夠明白，為我們說出宇宙的奧祕，今天科技上講的宏觀宇宙，這講得清楚，佛講得清楚；微觀宇宙，講到量子力學，比今天量子力學還要進步。非常可惜，世界上這些尖端的科學家，他大概都認為佛教是迷信，不願意接觸。如果接觸之後，我相信對他們會大幅度的提升，那對人類貢獻就非常大。對於一般普世的教育，他教的是倫理、道德、因果。所以中國人接受了佛教，佛教是異族，是從印度傳過來的，這是七十年代湯恩比博士常講，真是佩服中國這個民族心量很大，能夠包容異族的文化，還認真來學習。佛教的文化豐富了中國傳統的文化，中國儒跟道許許多多這些觀念都用佛經來解釋，愈解釋那是真叫大幅度的提升。所以儒釋道三家表面上有這種形式，實際上這二千多年都融合成一體了。</w:t>
      </w:r>
      <w:r>
        <w:t xml:space="preserve"> </w:t>
      </w:r>
    </w:p>
    <w:p w14:paraId="3427BEC8" w14:textId="77777777" w:rsidR="00297E1D" w:rsidRDefault="00297E1D">
      <w:pPr>
        <w:pStyle w:val="a3"/>
      </w:pPr>
      <w:r>
        <w:t xml:space="preserve">　　在佛家是講自性、講本性，這跟我們中國古人也是如此，中國古人講的「本性本善」。所以編在童蒙教學的教科書《三字經》上，前面兩句「人之初，性本善」。這個善我們一般都以為是善惡的善，可是佛教裡面講那個善不一樣，佛教講的善，它是一個讚歎的詞，是一個形容詞，它不是講善惡的善，就是圓滿到極處了，是這個意思；一絲毫欠缺都沒有，它那個善是這種定義。這麼一來，真的把我們傳統文化的提</w:t>
      </w:r>
      <w:r>
        <w:lastRenderedPageBreak/>
        <w:t>升跟大乘佛法平等，無二無別了，這就是湯恩比博士說的，佛教豐富了中國傳統文化。</w:t>
      </w:r>
      <w:r>
        <w:t xml:space="preserve"> </w:t>
      </w:r>
    </w:p>
    <w:p w14:paraId="73CEC71C" w14:textId="77777777" w:rsidR="00297E1D" w:rsidRDefault="00297E1D">
      <w:pPr>
        <w:pStyle w:val="a3"/>
      </w:pPr>
      <w:r>
        <w:t xml:space="preserve">　　佛講性德，中國聖人也講性德，性德是什麼？性德是自性裡頭，就是說你的真心裡面本來有的。有的什麼？中國聖人、佛菩薩說出來的，不是自己發明的、不是自己創造的，是自性裡頭原本就有的，每個人都有。中國古人說「人人可以為堯舜」，就是人人都是聖人；佛經裡面講「一切眾生本來是佛」，沒有一個不是佛。他現在為什麼變成這個樣子？現在迷了，迷失了本性。所以迷惑顛倒的佛，他是真佛。他迷惑顛倒，那是假的，那個東西慢慢他會清醒過來，清醒過來他本來就是佛，但是他現在迷了。迷了才產生我執、法執，才產生自私自利、名聞利養，貪圖五欲六塵的享受，貪瞋痴慢，這都不是自性上本有的，本性裡頭沒有這些東西。馬鳴菩薩告訴我們，「本覺本有，不覺本無」，也就是所有一切至善的、圓滿的，你自性裡頭統統有，所有一切不善的自性裡頭沒有。沒有的東西一定可以斷掉，有的東西一定可以恢復，這是給我們帶來非常大的信心。</w:t>
      </w:r>
      <w:r>
        <w:t xml:space="preserve"> </w:t>
      </w:r>
    </w:p>
    <w:p w14:paraId="5EB96FD0" w14:textId="77777777" w:rsidR="00297E1D" w:rsidRDefault="00297E1D">
      <w:pPr>
        <w:pStyle w:val="a3"/>
      </w:pPr>
      <w:r>
        <w:t xml:space="preserve">　　在古時候教育重要。今天世間出了很多事情，根本原因在哪裡？在教育。什麼教育？聖賢的教育。東方人把聖賢教育疏忽了，西方人把宗教教育疏忽了，問題出來了，如何來對應？怎麼樣能夠把衝突化解？這是我在二００一年移民到澳洲，在澳洲有這個緣分參加大學裡面一些活動，接受學校的邀請，代表學校、代表澳洲參加聯合國的和平會議，先後有十幾次。我這才了解聯合國一九七０年代就召開這個和平會議，研究怎麼樣化解衝突。這麼多年，三十多年來，這個會議不知道開多少次，衝突頻率年年上升，災害年年加重。這個問題使許多與會的這些專家、學者對和平幾乎喪失了信心。我們有這個緣分參加之後，這才了解，在大會上把中國的經驗向大會做報告。</w:t>
      </w:r>
      <w:r>
        <w:t xml:space="preserve"> </w:t>
      </w:r>
    </w:p>
    <w:p w14:paraId="0B03551C" w14:textId="77777777" w:rsidR="00297E1D" w:rsidRDefault="00297E1D">
      <w:pPr>
        <w:pStyle w:val="a3"/>
      </w:pPr>
      <w:r>
        <w:t xml:space="preserve">　　中國確實過去這五千年來，這麼多的人口，這麼大的幅員，能夠治理的長治久安，特別是大一統，這是全世界人對中國人非常羨慕的。羅馬統一了一千年，亡國之後再都不能統一了，為什麼中國能統一二千年？所以湯恩比博士說世界要統一，誰有資格統一全世界？他說中國人。中國人有統一的智慧、有統一的經驗、有統一的方法、有統一的成果。這話都是真的，一點不假。中國人用什麼？用教育，不是別的。老祖宗留下的一句話，「建國君民，教學為先」，國家把教育擺在第一，換句話說，所有一切是為教育服務，家庭亦如是。</w:t>
      </w:r>
      <w:r>
        <w:t xml:space="preserve"> </w:t>
      </w:r>
    </w:p>
    <w:p w14:paraId="19E4BEC8" w14:textId="77777777" w:rsidR="00297E1D" w:rsidRDefault="00297E1D">
      <w:pPr>
        <w:pStyle w:val="a3"/>
      </w:pPr>
      <w:r>
        <w:t xml:space="preserve">　　中國家庭是大家庭，是中國幾千年社會和諧的根本，家和萬事興。所以過去這個教育誰負主要責任？是國家把這個交給每個家庭，教育是家庭負責任，國家只是考試取才而已。所以家教，從前中國的私塾就是現在的家庭子弟學校。所以家有家道、有家規，像現在我們提倡《弟子規》，那是家的規矩；有家學、有家業，家庭經營的事業。從前的家是大家庭，諸位如果看過《紅樓夢》，你就曉得《紅樓夢》那是一家。所以家，人口衰的，家不興的，大概也有一、二百人；普通家庭大概三百人左右，家庭興旺的六、七百人。你說這麼大的一個團體，它就是社會組織，它要是沒有規矩，那不就亂掉了？所以它是五代同堂。你看中國人的家譜，這外國人沒有的，這家庭歷史。</w:t>
      </w:r>
      <w:r>
        <w:t xml:space="preserve"> </w:t>
      </w:r>
    </w:p>
    <w:p w14:paraId="7777CD8D" w14:textId="77777777" w:rsidR="00297E1D" w:rsidRDefault="00297E1D">
      <w:pPr>
        <w:pStyle w:val="a3"/>
      </w:pPr>
      <w:r>
        <w:t xml:space="preserve">　　所以中國人維繫社會就是靠家。所以在中國的教學，你看修身、齊家、治國、平天下，你能齊家，你就能治國；國治的時候，天下就太平了，天下人得到了平等。這是中國非常優秀，這是傳統非常寶貴的一種經驗、智慧，我們一定要能把它傳下去。所以我常常感觸到，我們跟日本人打了八年仗，抗戰期間，最大的損失是什麼？把我們的家毀掉了。抗戰之前有，這種大家庭我還能看到，我的童年還能看到很多這大家庭。抗戰之後沒有了，不但看不到了，聽都聽不到。我覺得這是我們無比的損失。</w:t>
      </w:r>
      <w:r>
        <w:t xml:space="preserve"> </w:t>
      </w:r>
    </w:p>
    <w:p w14:paraId="4A15A4B1" w14:textId="77777777" w:rsidR="00297E1D" w:rsidRDefault="00297E1D">
      <w:pPr>
        <w:pStyle w:val="a3"/>
      </w:pPr>
      <w:r>
        <w:t xml:space="preserve">　　家怎麼能恢復？我常常想在心上。以後常常聽人家講企業家、企業家，我這個念頭一轉，不錯，企業如果把中國傳統的家那個精神繼承下來，我們中國至少還有一千年以上的盛世。所以我就來做實驗，我們在湯池我做的那個實驗，那是給聯合國看的，因為聯合國與會朋友們信心沒有了。所以我們把中國傳統的東西向大會報告，都歡喜，都鼓掌、讚歎；會議之後，我們在一起吃飯聊天，就問我：「法師，你講得很好，那是理想，做不到。」我聽了這個事情才知道這問題嚴重。那對西方人來講，那要做實驗，如果我們實驗成功了，他相信了；實驗失敗了，那就沒辦法了，那就真的是變成理想了，變成一個夢想了。沒有想到，我們湯池的實驗做得非常成功，而且速度非常之快，我預計兩年到三年，沒有想到三、四個月。我就真正覺得祖宗之德，三寶加持。那我們做成功了，要向聯合國做報告，這跟聯合國能不能答應是個大問題。我都在想，天天在想，沒有想到兩個月之後，聯合國來找我，要找我跟它主辦一個活動，這個機會太難得了。這不是偶然的，這是祖宗冥冥當中保佑的。</w:t>
      </w:r>
      <w:r>
        <w:t xml:space="preserve"> </w:t>
      </w:r>
    </w:p>
    <w:p w14:paraId="3B5BE78D" w14:textId="77777777" w:rsidR="00297E1D" w:rsidRDefault="00297E1D">
      <w:pPr>
        <w:pStyle w:val="a3"/>
      </w:pPr>
      <w:r>
        <w:t xml:space="preserve">　　二００六年五月聯合國來找我，我了解狀況之後，我就一口答應了，我們要把湯池做的實驗在聯合國做報告。我要求八個小時的時間報告這個專題，跟他談了很久，聯合國的一個報告從來最長不超過兩個小時，我這下要八個小時。所以談了幾次，到最後算是特別通融，給我四個小時，打了對折。那怎麼辦？我再找兩位老師，一個老師做兩個小時報告，三個人上台還是八個小時。我們把這個事情做成功了，而且在聯合國要了一個展覽廳，大廳，把我們湯池這幾個月的成績，我們把這些照片、說明在那裡做三天展覽非常成功。一百九十二個國家的代表都希望到湯池去考察、去觀摩，這非常非常難得，起了這麼一個好的效果。雖然這個要求最終是沒有能成行，可是這些有心人士他們用私人的名義，到中國去觀光旅遊，到湯池去住個三天、五天，大概有二十多個人。這時信心有了。</w:t>
      </w:r>
      <w:r>
        <w:t xml:space="preserve"> </w:t>
      </w:r>
    </w:p>
    <w:p w14:paraId="4FCEF07A" w14:textId="77777777" w:rsidR="00297E1D" w:rsidRDefault="00297E1D">
      <w:pPr>
        <w:pStyle w:val="a3"/>
      </w:pPr>
      <w:r>
        <w:t xml:space="preserve">　　所以我就想到企業家，企業家也找個人來做榜樣，來帶頭做。好像是前幾年，我在新加坡有一次遇到胡小林，中國大陸作企業的。我說你來做實驗，他一口答應，很難得，真的，他做成功了。這是前兩年，青島也有一個企業家劉女士，她也做得非常成功，在青島辦了三次的企業家論壇，都做得很成功。所以我想，中國如果有二十個企業家做成功，能夠帶動社會。中國的這個社會，我相信有一年的時間就能恢復正常、就能恢復安定。一個國家能做到，會影響許許多多國家。所以我們前途是光明的，災難是可以化解，不要在這些地方憂慮。企業用中國傳統的倫理道德來經營一樣賺錢，胡小林做出這個成績告訴我們，他的業績是年年上升，而且自己一點都不操心。從前管理這個企業焦頭爛額，現在他非常自在，就是用《弟子規》，從老闆到員工統統力行《弟子規》，以《弟子規》來指導事業。</w:t>
      </w:r>
      <w:r>
        <w:t xml:space="preserve"> </w:t>
      </w:r>
    </w:p>
    <w:p w14:paraId="50EC5382" w14:textId="77777777" w:rsidR="00297E1D" w:rsidRDefault="00297E1D">
      <w:pPr>
        <w:pStyle w:val="a3"/>
      </w:pPr>
      <w:r>
        <w:t xml:space="preserve">　　從前《弟子規》是治家的，是治中國人傳統的家，現在用《弟子規》來治企業，企業是個家庭。最重要的老闆要是個大家長，把自己所有的員工都看成自己的親兄弟、親姐妹，得好好的去照顧他們。一個企業是一家人，首先要建立見和同解，要建立這個觀念。老闆能夠照顧每一個人，不但照顧他自己，照顧他的老人，照顧他的下一代。所以員工沒有不感恩，沒有不戴德的，也把企業看作自己是一家，盡心盡力來經營，沒有做不好的。</w:t>
      </w:r>
      <w:r>
        <w:t xml:space="preserve"> </w:t>
      </w:r>
    </w:p>
    <w:p w14:paraId="154C7E3E" w14:textId="77777777" w:rsidR="00297E1D" w:rsidRDefault="00297E1D">
      <w:pPr>
        <w:pStyle w:val="a3"/>
      </w:pPr>
      <w:r>
        <w:t xml:space="preserve">　　我想下面的時間，鍾茂森博士給大家做詳細講解，我只帶這個頭，非常感謝，我非常的歡喜。希望大家好好的學習中國傳統文化，中國傳統能救國家、能救世界，我們要有這個信心。謝謝大家。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7BA62" w14:textId="77777777" w:rsidR="00297E1D" w:rsidRDefault="00297E1D" w:rsidP="00297E1D">
      <w:r>
        <w:separator/>
      </w:r>
    </w:p>
  </w:endnote>
  <w:endnote w:type="continuationSeparator" w:id="0">
    <w:p w14:paraId="4F422B41" w14:textId="77777777" w:rsidR="00297E1D" w:rsidRDefault="00297E1D" w:rsidP="00297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3820C" w14:textId="77777777" w:rsidR="00297E1D" w:rsidRDefault="00297E1D" w:rsidP="00297E1D">
      <w:r>
        <w:separator/>
      </w:r>
    </w:p>
  </w:footnote>
  <w:footnote w:type="continuationSeparator" w:id="0">
    <w:p w14:paraId="2C88D547" w14:textId="77777777" w:rsidR="00297E1D" w:rsidRDefault="00297E1D" w:rsidP="00297E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E1D"/>
    <w:rsid w:val="00297E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5E0C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7E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E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E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E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