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7DB2" w14:textId="77777777" w:rsidR="00650FF5" w:rsidRDefault="00650FF5">
      <w:r>
        <w:t>修學六和敬</w:t>
      </w:r>
      <w:r>
        <w:t>—</w:t>
      </w:r>
      <w:r>
        <w:t xml:space="preserve">老法師開示　　（第一集）　　</w:t>
      </w:r>
      <w:r>
        <w:t>2010/7/24</w:t>
      </w:r>
      <w:r>
        <w:t xml:space="preserve">　　香港佛陀教育協會　　檔名：</w:t>
      </w:r>
      <w:r>
        <w:t xml:space="preserve">21-610-0001 </w:t>
      </w:r>
    </w:p>
    <w:p w14:paraId="2ABCE58A" w14:textId="77777777" w:rsidR="00650FF5" w:rsidRDefault="00650FF5">
      <w:pPr>
        <w:pStyle w:val="a3"/>
      </w:pPr>
      <w:r>
        <w:t xml:space="preserve">　　諸位法師，諸位同學、大德們！今天這一會非常殊勝，也是出乎我意料之外的。最近這一、二年，我們有感於社會的動盪，地球災難的頻繁，講經時候提到這些事情，想到初學佛的時候，一些大德跟老師們也常常說佛門的「六和敬」。說如果有一個六和敬的僧團出現在世間，這個世界就有諸佛護念，龍天善神擁護，這些災難都不至於發生。這個話我常記在心上，可以說是五十多年了，沒看到過。</w:t>
      </w:r>
      <w:r>
        <w:t xml:space="preserve"> </w:t>
      </w:r>
    </w:p>
    <w:p w14:paraId="2BBEAABD" w14:textId="77777777" w:rsidR="00650FF5" w:rsidRDefault="00650FF5">
      <w:pPr>
        <w:pStyle w:val="a3"/>
      </w:pPr>
      <w:r>
        <w:t xml:space="preserve">　　我記得有一年，這也應該是四十年前的事情，台北有個老居士，趙默林老居士，年歲大的人也許聽到過這個名字，他往生很多年了。他跟李老師非常接近，也都是印光法師的弟子，跟李老師是同學。我在台北講經，這是影響眾，他是每會必到，從不缺席的，這老居士實在都是我們的老師一輩的人。有一天他邀請我吃飯，在台北火車站，那時候有個功德林素菜餐廳，邀我在那裡吃飯。我去了，看到就是我們兩個人，他專請我，沒有別人。我坐下來，他就問我，他說淨空法師，我今天請你吃飯，為什麼你知不知道？我說我不知道，你叫我來，我就來了。他說我有個問題要請教你。我說不敢當。老居士無論在學在修，那都不是我們晚輩能夠趕得上的，這是老人謙虛。</w:t>
      </w:r>
      <w:r>
        <w:t xml:space="preserve"> </w:t>
      </w:r>
    </w:p>
    <w:p w14:paraId="4CA8D2B3" w14:textId="77777777" w:rsidR="00650FF5" w:rsidRDefault="00650FF5">
      <w:pPr>
        <w:pStyle w:val="a3"/>
      </w:pPr>
      <w:r>
        <w:t xml:space="preserve">　　我說什麼問題？他說墮阿鼻地獄，佛經上常講的五逆十惡，十惡我們都懂，五逆是殺父親、殺母親、殺阿羅漢、出佛身血、破和合僧。他說前面這四種當然不容易犯。可是現在有了，現在很普遍，我好像在昨天早晨，我是不看報紙的，但是我們住公寓，公寓隔壁鄰居見面也打招呼，但是姓什麼都不知道，很少講過話，他們訂的有報紙。那報紙就在門口，昨天從門口一看到，頭一個大標題，一個十五歲的小孩把母親殺了、把妹妹殺了，昨天報紙上頭條新聞。我也不知道是什麼報，看一下就走了。這是阿鼻地獄，五逆罪的阿鼻地獄，小孩無知，造這麼重的罪。他說最容易犯的是什麼？叫破和合僧。為這個來請我吃飯，我笑了一笑：咱們好好儘管吃飯，這是沒什麼了不起的問題。他就說：這個很嚴重，你怎麼看得這麼輕？我反過來問他一句，我說老居士，你這麼大的年歲了，你一生當中，你去想想看，你有沒有見到有一個和合僧團？他這一聽，回頭一想，想了幾分鐘，也笑了，沒有見到！我說這個事情我也常放在心上，我到處走，沒有看到一個和合僧團，有兩個人住一個小廟，天天吵架。</w:t>
      </w:r>
      <w:r>
        <w:t xml:space="preserve"> </w:t>
      </w:r>
    </w:p>
    <w:p w14:paraId="03A80628" w14:textId="77777777" w:rsidR="00650FF5" w:rsidRDefault="00650FF5">
      <w:pPr>
        <w:pStyle w:val="a3"/>
      </w:pPr>
      <w:r>
        <w:t xml:space="preserve">　　和合談何容易！人必須到無私才能和合。所以和合僧團，在過去佛陀在世，僧團都是和合，為什麼？人家真修、真幹，不但修行，他證果了。證得須陀洹的果，那個僧團就和合了，為什麼？須陀洹無我，你看，身見破了，三界八十八品見惑斷了。佛在經教裡面把八十八品見惑歸納為五大類，這是說話方便。第一個是身見，我們執著這個身是我，這是所有一切造作罪業的根源。所以想入佛門，入佛門談何容易，證得須陀洹果才算是入佛門。小乘初果，大乘在《華嚴經》上說十信菩薩，十信位的菩薩初信，十信好像小學，小學一年級，什麼人？五種見惑斷了，身見沒有了，不再執著身是我。身是什麼？身是我所，就像衣服一樣，衣服不是我，是我所有的；這個身不是我，是我所有的，這個你才叫真正是正知正見。那我們想想，我們肯為自己身上穿的衣服去造罪嗎？這不可能！而是迷了，迷失了自性，把衣服當作我，這個就錯了。稍微高明一點的人，修行人，很多宗教知道，身不是我，什麼是我？靈魂是我。於是他要提升他的靈魂，他絕不會用這個身去造業，他用身去修善，來提升。我們佛門有句話說「借假修真」，身是假的，要借這個假身體認真去修行，提升自己的靈性，那比一般宗教高明多了。</w:t>
      </w:r>
      <w:r>
        <w:t xml:space="preserve"> </w:t>
      </w:r>
    </w:p>
    <w:p w14:paraId="6000D9F0" w14:textId="77777777" w:rsidR="00650FF5" w:rsidRDefault="00650FF5">
      <w:pPr>
        <w:pStyle w:val="a3"/>
      </w:pPr>
      <w:r>
        <w:lastRenderedPageBreak/>
        <w:t xml:space="preserve">　　一般宗教把靈魂當作我，靈魂是不是我？靈魂不能說不是我，也不能說就是我，為什麼？他出不了六道。為什麼出不了六道？他迷！所以靈魂說實在話他不靈，迷魂是對的，他真是迷惑，他不靈。如果靈了，他怎麼會在六道搞輪迴？就是因為他迷，他才搞輪迴。所以靈魂覺悟了，就不叫靈魂，叫靈性。超越六道之外，像聲聞、緣覺、菩薩、佛，這四聖法界叫靈性，他不是靈魂，他不迷。但是他還沒有回歸自性，是在靈魂的狀況之下，但是他覺悟了，他不迷惑，他不造業了。四聖法界，天台大師講六即佛，稱他們叫做「相似即佛」，相似就不是真的，很像，相似即佛，也很了不起。為什麼很像？他是凡夫，他還是用阿賴耶，跟我們一樣，我們也是用阿賴耶。但是他用阿賴耶，完全遵守佛陀教誨，把佛所教導的都能依教奉行，百分之百的兌現，就差一點，沒有能夠轉識成智，他的問題在這裡，如果轉識成智，就出離十法界。</w:t>
      </w:r>
      <w:r>
        <w:t xml:space="preserve"> </w:t>
      </w:r>
    </w:p>
    <w:p w14:paraId="1BB5A8E0" w14:textId="77777777" w:rsidR="00650FF5" w:rsidRDefault="00650FF5">
      <w:pPr>
        <w:pStyle w:val="a3"/>
      </w:pPr>
      <w:r>
        <w:t xml:space="preserve">　　諸位要曉得，六道是假的，永嘉大師《證道歌》上說得好，「夢裡明明有六趣，覺後空空無大千」，所以六道是夢中境界。這個夢是什麼？夢中夢，頭一個夢是四聖法界，四聖法界是夢，六道是夢中之夢，你看他冤枉不冤枉？六道醒過來之後，四聖法界出現了，醒了；四聖法界還是夢，必須把妄想分別執著統統放下，真的醒過來了。這一醒過來之後，那叫一真法界，就是諸佛如來的實報莊嚴土。我們說諸佛如來，怕初學的同學會有誤會，不了解它的真實義，真實義是什麼？是自己的實報莊嚴土。自己的實報土，跟阿彌陀佛的實報土，跟毘盧遮那的實報土，是一個實報土。我們用一般俗話來說，是共業所感，我們跟他們是共業，不是跟六道眾生，也不是跟四聖法界。所以都是從自性變現的。為什麼叫一真？那個世界裡頭沒有變化，人無量壽，花草樹木長青，不會有凋謝，為什麼？心現識變，它沒有識變，它只有心現。它沒有識變，因為轉識成智了！要有識，還用識，還有分別、有執著，它就會變，它就不叫一真。所以他沒有分別，他沒有執著，也就是說轉八識成四智了，那個境界就永恆不變。所有一切變化從哪裡來？從起心動念、分別執著。</w:t>
      </w:r>
      <w:r>
        <w:t xml:space="preserve"> </w:t>
      </w:r>
    </w:p>
    <w:p w14:paraId="231C674D" w14:textId="77777777" w:rsidR="00650FF5" w:rsidRDefault="00650FF5">
      <w:pPr>
        <w:pStyle w:val="a3"/>
      </w:pPr>
      <w:r>
        <w:t xml:space="preserve">　　剛才我們看了這個電影，這個電影是去年我在高雄治牙齒，最初是電影院播放這個影片，劉醫生就拉著我一起去看，我幾十年沒有上過電影院了，去看了一場。看完之後，我就告訴大家，那一天二十多個人陪我去，它是全世界聯播，我說這個電影不平凡，這是上天給我們警告，真的，嚴重的問題要來了，不能不留意。看了之後我就想，一定有光碟，大家去找，果然光碟找出來了。然後又找到四個記錄片，今天放的是其中之一，有四個記錄片。記錄片比電影更好，它裡面有很多專家學者在討論這個問題，裡面有很多科學的數據，這很有價值。這四個記錄片跟電影，電影大概我看了十遍，這四個記錄片我看過三十遍，遍數不多不行，起不了作用。我讀書，我看東西，我的標準是三十遍，蔡老師講《弟子規》光碟，我看了三十遍，胡小林居士講的這些講演，我大概也都是要三十遍，你真能學到東西！現在人沒有耐心，叫心浮氣躁，東西看個一、二遍，「我看過了！」沒用，不管用，不起作用。我們老祖宗教我們，「一門深入，長時薰修」，古人教我們，「讀書千遍，其義自見」，沒有別的訣竅，你遍數多了，你心是定的，定生智慧，不生煩惱。所以我們東方，東方人自古以來，我們學東西求什麼？求智慧，跟西方人不一樣，西方人求知識。知識跟</w:t>
      </w:r>
      <w:r>
        <w:t>智慧是兩樁事情，智慧是心有悟處，那就生智慧。智慧能解決問題，知識沒有辦法，知識縱然解決問題，後面還帶一大堆後遺症，科學是個知識。</w:t>
      </w:r>
      <w:r>
        <w:t xml:space="preserve"> </w:t>
      </w:r>
    </w:p>
    <w:p w14:paraId="13B3CB38" w14:textId="77777777" w:rsidR="00650FF5" w:rsidRDefault="00650FF5">
      <w:pPr>
        <w:pStyle w:val="a3"/>
      </w:pPr>
      <w:r>
        <w:t xml:space="preserve">　　去年，在台灣一年，我感觸很深，因為住在台灣，台灣各階層的這些知名人士常常來找我，客人就特別多，尤其是政治界的這些人物。我跟他們，這個東西從來沒有接觸過，所以跟這些人接觸，我就找簡豐文，我說你找一本《三民主義》給我看看，</w:t>
      </w:r>
      <w:r>
        <w:lastRenderedPageBreak/>
        <w:t>我心裡有個底，談話的時候有話題。他去找，真找到了，找到，我用了三天的時間把它看完了，原來孫先生的《三民主義》是六次講演，就是講演的記錄，六次。我看了之後，我看出裡頭有一句話太重要了，這麼多人講《三民主義》，都沒有說過。什麼一句話？這孫中山先生講的，他說外國人只有科學、機器比我們中國人強，其他的無論是哪一樣都比不上中國。這個話重要，怎麼沒有人講？奇怪！所以，現在外國出了毛病，要到東方來學，要到印度去學，他問題解決。他的問題是什麼問題？就是災難問題。這個災難片是美國人拍的，也是講首先從美國爆發，這是一點都不錯的，真是這樣的。</w:t>
      </w:r>
      <w:r>
        <w:t xml:space="preserve"> </w:t>
      </w:r>
    </w:p>
    <w:p w14:paraId="7387D970" w14:textId="77777777" w:rsidR="00650FF5" w:rsidRDefault="00650FF5">
      <w:pPr>
        <w:pStyle w:val="a3"/>
      </w:pPr>
      <w:r>
        <w:t xml:space="preserve">　　可是在我們古聖先賢心目之中，在釋迦牟尼佛講經教學當中告訴我們，所有一切現象都是不穩定的，沒有一樣東西是穩定的，它都在動。所以，講物質，現在是物質講到，不錯，科學現在已經發現了量子，這大概是最小的，比基本粒子還小。這量子叫小光子，這是微觀世界，找到根了，就是物質從哪裡來的。他們觀察到的是，物質是無中生有，而且它存在的時間非常短暫，好像一生出來馬上就滅掉了，是這麼一種情形。看到它的形相，物質現象，也看到它有能量。所以他們現在發現我們佛法講的阿賴耶。這樁事情，佛在經典裡面告訴我們，八識，第六意識的功能最大，它對外能夠緣到宇宙，在佛家講虛空法界，它都能夠緣得到，對內它能夠緣到阿賴耶。現在科學真的證明了，科學家發現宇宙的起源，說宇宙裡頭實際上只有三樣東西，除這三樣東西之外，什麼都沒有，一切萬事萬物都是這三樣東西變出來的。實在講，就像我們玩萬花筒一樣，萬花筒裡面三塊碎片，不同顏色，你去轉，轉的時候你看那個花紋，真的，你怎麼去轉，你轉一個月，也看不到有兩個完全相同的，沒有兩個相同的現象。</w:t>
      </w:r>
      <w:r>
        <w:t xml:space="preserve"> </w:t>
      </w:r>
    </w:p>
    <w:p w14:paraId="3DADA36F" w14:textId="77777777" w:rsidR="00650FF5" w:rsidRDefault="00650FF5">
      <w:pPr>
        <w:pStyle w:val="a3"/>
      </w:pPr>
      <w:r>
        <w:t xml:space="preserve">　　這是日本江本博士做的水實驗，他現在做了十二年了，我到他的實驗室去參觀的時候那是第十年，三年前，我去過兩次，參觀他的實驗室。他告訴我，幾十萬次的實驗，沒有看到有一個相同的畫面，他告訴我。我說對，你再做兩千萬次的實驗，你還是看不出有一個相同的。他問我為什麼？我說佛經上說過了。他嚇了一跳，佛經上講的？我說是的，為什麼？因為這個現象，物質現象、精神現象都是波動的現象，波動的現象，頻率它不是一樣的，不可能有一個相同的頻率。因為這個波動現象非常非常微細，要很細心的人才能看到。所以佛教有科學，他不要用機器，不要用數學去探討，不要用機器去證明，他用什麼？他用禪定。所以大乘教裡面告訴我們，什麼人能看到阿賴耶？大乘經上講八地菩薩，八地菩薩那個定功多深，極其微細的波動，他能感覺到，他能看到這個波動產生的現象。八地、九地、十地、等覺、妙覺，妙覺就是究竟圓滿佛，就是這五個位次的人，他們對這個是一清二楚。</w:t>
      </w:r>
      <w:r>
        <w:t xml:space="preserve"> </w:t>
      </w:r>
    </w:p>
    <w:p w14:paraId="4963BC01" w14:textId="77777777" w:rsidR="00650FF5" w:rsidRDefault="00650FF5">
      <w:pPr>
        <w:pStyle w:val="a3"/>
      </w:pPr>
      <w:r>
        <w:t xml:space="preserve">　　阿賴耶的三細相，科學家講的能量，能量就是阿賴耶的業相，能量動，動是能量在動，業相；物質是阿賴耶的境界相，那是物質；信息是阿賴耶的轉相，實在講就是阿賴耶的見分。這就四分，心心所都有四分，見分就是信息，相分就是物質，就是物質現象。科學家能發現到這個很不容易，但是沒有佛經講得那麼清楚。所以佛經是高等科學，方老師介紹給我是高等哲學，今天哲學、科學裡面不能解決的問題，全在佛經裡頭。科學家、哲學家充其量就到此為止，再不能提升，為什麼？他用的心不一樣，他用的是妄心，用妄心，只能達到這個境界。再要提升得用真心，那就是你要把妄想分別執著放下，你才能明心見性，才能真正把那個根源找到。但是科學家，他還用思惟、還用研究，還用第六識、還用第七識，他就不行，那你境界就到此為止。這個信息，科學家對我們來講，是給我們很大的一個幫助，為什麼？這個事情科學能證明了，可見得這不是假的。</w:t>
      </w:r>
      <w:r>
        <w:t xml:space="preserve"> </w:t>
      </w:r>
    </w:p>
    <w:p w14:paraId="123054AC" w14:textId="77777777" w:rsidR="00650FF5" w:rsidRDefault="00650FF5">
      <w:pPr>
        <w:pStyle w:val="a3"/>
      </w:pPr>
      <w:r>
        <w:t xml:space="preserve">　　明瞭這個事實真相，我們就了解，一切現象都是不確定的，都像波動，就像我們看什麼？看電視，電視其實那是一閃一閃的，因為它速度太快了，你沒有感覺到，它都是在波動，它不動，不動就沒有了，動才有，不動就沒有。整個宇宙的現象就是這樣的，它在動；它不動，它也就沒有了。一不動的時候，全都停了，不動就恢復到自性，就回歸自性，自性不動。惠能大師明心見性，把自性的樣子給我們做了報告，他說「何期自性，本自清淨」，這說明自性裡頭絕對沒有染污，真的是清淨的。那我們修清淨心就對了，那叫真修行，所以一定要懂得清淨。第二句他說「本不生滅」，就是不生不滅，自性沒有生滅，不生不滅的。第三句是「本自具足」，本自具足就是它變化的能力，就像我們萬花筒裡面幾個碎片一樣，本自具足。它產生變化，「能生萬法」，生萬法是沒有窮盡的，沒有底限的。</w:t>
      </w:r>
      <w:r>
        <w:t xml:space="preserve"> </w:t>
      </w:r>
    </w:p>
    <w:p w14:paraId="632D09F2" w14:textId="77777777" w:rsidR="00650FF5" w:rsidRDefault="00650FF5">
      <w:pPr>
        <w:pStyle w:val="a3"/>
      </w:pPr>
      <w:r>
        <w:t xml:space="preserve">　　所以《還源觀》裡面的三種周遍，賢首大師歸納經典裡面的講法，第一個是念頭才動，「周遍法界」，這個速度不是光速能比的，我們起心動念，這個念頭周遍法界。再說物質，任何物質它都在波動，它不動，物質就沒有了，它在波動。這個波動也是周遍法界，這是它的本能，不動則已，一動它就周遍法界。所以我們看整個宇宙好像是存在的，實際上它就是，這才叫真相。第二個現象，「出生無盡」。就跟萬花筒一樣，就那麼幾片東西，你拆開來看看，沒什麼奇怪，可是你去轉的時候，那裡頭的圖案是沒有止境的，出生無盡。第三個現象是「含容空有」。這都是我們要學的，我們要了解事實真相，然後你就能夠轉變事實真相。極樂世界、華藏世界跟我們這個地球有什麼兩樣！你們做三時繫念，中峰禪師的開示念得很熟，他講得多清楚、多明白，「我心即是阿彌陀佛，阿彌陀佛即是我心，此方即淨土，淨土即此方」，真的，是一不是二。</w:t>
      </w:r>
      <w:r>
        <w:t xml:space="preserve"> </w:t>
      </w:r>
    </w:p>
    <w:p w14:paraId="51E38359" w14:textId="77777777" w:rsidR="00650FF5" w:rsidRDefault="00650FF5">
      <w:pPr>
        <w:pStyle w:val="a3"/>
      </w:pPr>
      <w:r>
        <w:t xml:space="preserve">　　為什麼極樂世界，釋迦牟尼佛給我們介紹，描繪得那麼好，那麼樣的美好？沒有別的，心善。佛在《彌陀經》上介紹得很清楚，人家那個地方皆是「諸上善人俱會一處」。那世界好是什麼？心善，沒有一樣不好！心要不善，它都變壞了。所以外面境界是隨心轉的，是「相由心生，境隨心轉」，這兩句話重要。我們要想自己身體健康，沒有別的，你念頭正，你身體就健康了。得了重病，沒有關係，那些帶著病毒的細胞是怎麼造成的？貪瞋痴慢疑造成的，我把這個玩意斷掉，我心裡面充滿了戒定慧，充滿了仁義道德，就改變了。這個萬花筒，道具拿過來了，就那麼簡單的東西，它就變化無窮，出生無盡，都在這裡看出來了。這些我們就曉得，任何人講災難，預言災難，是不是真的？是真的，是他那個時候看到的現象。但是過了幾天，過了幾年，會不會再生那個現象？不確定。如果人的念頭沒有改變，就可能發生；如果念頭一變，它就變化了。所以沒有一樣是確定的，一成不變的是自性。自性是什麼樣？自性裡頭沒有物質，也沒有精神，什麼都沒有。在我們淨土宗叫它做什麼？叫常寂光，常寂光是自性。</w:t>
      </w:r>
      <w:r>
        <w:t xml:space="preserve"> </w:t>
      </w:r>
    </w:p>
    <w:p w14:paraId="2032BF88" w14:textId="77777777" w:rsidR="00650FF5" w:rsidRDefault="00650FF5">
      <w:pPr>
        <w:pStyle w:val="a3"/>
      </w:pPr>
      <w:r>
        <w:t xml:space="preserve">　　所以自性，你不能說它沒有，也不能說它有。為什麼不能說它沒有？它能現；為什麼不能說它有？雖現，全是假的，不是真的。十法界依正莊嚴全是假的，全是夢中境界，可別把它當真。但是作夢，不知道自己在作夢，冤枉受那些苦樂，這個不能不知道。覺悟的人看到那些人很可憐，有義務，為什麼？他跟我是一體，一切法統統是自性變現的。現在有一個新興的宗教，叫巴哈伊，我這裡有個資料，因為他最近想拜訪我們，提出十個問題來跟我們討論。第一個問題，宇宙只有一個真神，這個真神是造物主。那這個真神是什麼？這個真神是阿賴耶，在佛法裡不叫真神，佛法叫阿賴耶，阿賴耶變現出十法界依正莊嚴，阿賴耶變的，這是真正造物主。我們也承認只有一個，沒有第二個，只有一個。就是叫的名字不一樣就是了，他叫真神，我們知道它的名字叫阿賴耶。現在量子力學家他們叫信息，叫能量、信息、物質，他是這樣稱法的。這個就是他們所講的一個真神。</w:t>
      </w:r>
      <w:r>
        <w:t xml:space="preserve"> </w:t>
      </w:r>
    </w:p>
    <w:p w14:paraId="55EA81D9" w14:textId="77777777" w:rsidR="00650FF5" w:rsidRDefault="00650FF5">
      <w:pPr>
        <w:pStyle w:val="a3"/>
      </w:pPr>
      <w:r>
        <w:t xml:space="preserve">　　他第二個問題講，人類本來是一體。一點都沒錯，不但是人類，所有一切動物、花草樹木、山河大地跟我們是一體。而且全都是有機的，這一點你要懂。如果真的它是死的，它不是活的，我們無論造什麼樣的業，山河大地應該沒有感受，它不會變質。它是活的就麻煩了，我們對它好，它對我們好；我們對它不好，它對我們也不好，這個麻煩大了！所以我們真的有道德、有修養，你看，山河大地多美！這樁事情我們在最近十年實驗，這是科學的方法，我們得到了數據。我們在澳洲，我們菜園種菜，那是花草樹木，我們不用化肥、不用農藥，這就是什麼？我們絕不能讓大地受毒，這是毒害大地。你毒害大地，大地長出來東西就有問題。我們對它好，它也對我們好。我們的蔬菜、水果，樹木結的水果比菜農還要好，他到我們這裡來看非常羨慕，你們是怎麼種的？看到我們不用他那些東西。我們用阿彌陀佛種出來的，我們的菜園都放念佛機，我們的果木園也放念佛機，我們的花草樹木是天天聽阿彌陀佛，你說這個多好！它有靈性。</w:t>
      </w:r>
      <w:r>
        <w:t xml:space="preserve"> </w:t>
      </w:r>
    </w:p>
    <w:p w14:paraId="20843993" w14:textId="77777777" w:rsidR="00650FF5" w:rsidRDefault="00650FF5">
      <w:pPr>
        <w:pStyle w:val="a3"/>
      </w:pPr>
      <w:r>
        <w:t xml:space="preserve">　　現在量子力學對我們幫助很大，他說的就跟佛法裡面所講的一樣，物質跟精神幾乎是同時發現的。在佛法裡面講，先有精神，後有物質，但它速度太快。你說它這個現象存在的時間多少？佛跟彌勒菩薩的對話裡面講，「一彈指三十二億百千念，念念成形」，形就是物質，念念裡頭都有物質現象；「形皆有識」，識是什麼？受想行識，每個物質現象裡頭都有受想行識。那我們就要知道，我們身上一根汗毛，它有受想行識；一個細胞，它也有受想行識；我們身外之物，一粒沙塵，它有受想行識；一個草葉，它也有受想行識，活的！就是說它懂得我們的意思，它會看、它會聽，它懂得人的意思。我們以善意待它，人家善意回饋；我們以惡意對它，它也惡意來報復。今天這個地球出了毛病，我們對不起地球，我們任意去破壞它。這個破壞是什麼？這個破壞不是為我們的生活，為我們的生活，它不會怪我們，它通情達理。你是貪婪，你太過分了，太過分的時候它就會給你不好看，它身體晃一晃、搖一搖，你就吃不消了。所以這些道理我們要懂。在從前我們不知道，這些泥沙物質它能看、能聽，我們都不知道，現在真的被證明出來了。</w:t>
      </w:r>
      <w:r>
        <w:t xml:space="preserve"> </w:t>
      </w:r>
    </w:p>
    <w:p w14:paraId="0BA18AC8" w14:textId="77777777" w:rsidR="00650FF5" w:rsidRDefault="00650FF5">
      <w:pPr>
        <w:pStyle w:val="a3"/>
      </w:pPr>
      <w:r>
        <w:t xml:space="preserve">　　這佛經上講到，你看佛經上講到從一體起二用，這個二用，一個就是宇宙的現象出現了，依報，我出現了，我是正報，二用就是依正兩種果報出現了。這個出現就是動，動就是科學講的能量，微微的一動它就出現了。環境，宇宙現象跟我們個人依正是一不是二。自性裡面有見聞覺知，見聞覺知是性德，到迷了之後，見聞覺知就變現出受想行識；迷的時候它叫受想行識，悟的時候它是見聞覺知。所以諸佛如來，也就是脫離了十法界，他們用的是見聞覺知，他沒有受想行識，所以他沒有煩惱，他沒有妄想、沒有分別、沒有執著。他是活的，十法界一切眾生有感，他就有應，我們有求，他就有應。這個事實真相，這是宇宙的奧祕，我們從大乘教裡面看是看得很多，但是回轉，意思回不過來，碰到科學給我們一講，這一想一對比，清楚了，明白了。所以災難可不可怕？不可怕。有沒有生死？沒生死，真的沒生死，生死是身，身有生死，我們靈性沒有生死，身無所謂。</w:t>
      </w:r>
      <w:r>
        <w:t xml:space="preserve"> </w:t>
      </w:r>
    </w:p>
    <w:p w14:paraId="4F55CDFB" w14:textId="77777777" w:rsidR="00650FF5" w:rsidRDefault="00650FF5">
      <w:pPr>
        <w:pStyle w:val="a3"/>
      </w:pPr>
      <w:r>
        <w:t xml:space="preserve">　　所以釋迦牟尼佛能修苦行，苦行是真苦嗎？我們看到好苦，他比什麼都樂，為什麼？他有能力，譬如托缽，托缽，人家給什麼吃什麼，貧窮人家給的東西都很難吃的；可是佛，你想想看境隨心轉，那個食物到他口裡去都變成無上的妙味，他轉了，他把境界轉掉了。所以佛的福報太大了！我們看到他露天，晚上在大樹底下打坐，天人看到他住在宮殿，七寶宮殿，佛在宮殿裡頭打坐，我們人看不見。那是不是？我們相信，為什麼？境隨心轉，人到境隨心轉的時候，得大自在了。人要是真正做到相由心生，你的身體跟佛一樣金剛不壞身，永遠不生病，而且永遠年輕，你能轉，你能把身體，雖然這個細胞，我們曉得有新陳代謝，新陳代謝常常換零件，但是不迷的人，他所換的零件全新的，七年是個週期，我們身體所有細胞統統換過。迷的人是愈換愈差，都找人家舊零件來換；覺悟的人全換新的，所以他永遠是全新的，就這麼個道理。你搞清楚，一點都不奇怪，一點神祕都沒有，自然現象！你家裡有個車，你如果說每個月去換個零件，統統換零件，你那個車不是永遠都是新車嗎？你怎麼會舊？只有車壞了，去換零件還是舊的，那就沒有辦法了，你的車才會老舊，人身體就是一個機器。</w:t>
      </w:r>
      <w:r>
        <w:t xml:space="preserve"> </w:t>
      </w:r>
    </w:p>
    <w:p w14:paraId="29CC0049" w14:textId="77777777" w:rsidR="00650FF5" w:rsidRDefault="00650FF5">
      <w:pPr>
        <w:pStyle w:val="a3"/>
      </w:pPr>
      <w:r>
        <w:t xml:space="preserve">　　所以我們明白這個道理，這個道理得來不容易，多少人學佛學六、七十年沒搞清楚。我們過去上一輩這些老和尚，都沒有給我們說清楚，我們這六十年天天在摸，摸索出來了。這個在佛法講，解悟，解悟，明白了，不得受用；得受用，得受用要證悟。證悟是什麼？證悟全靠放下。我們應該是在三十年前我們就了解這個道理，也就在做了，放下自私自利，放下名聞利養，放下對五欲六塵的貪戀，放下貪瞋痴慢，我們在做了。放的程度不夠，但是是在放下，年年有一點進步，進步不太顯著。現在懂得這個道理之後，我們得大幅度放下，對自己的利益太大了。</w:t>
      </w:r>
      <w:r>
        <w:t xml:space="preserve"> </w:t>
      </w:r>
    </w:p>
    <w:p w14:paraId="1233ABCA" w14:textId="77777777" w:rsidR="00650FF5" w:rsidRDefault="00650FF5">
      <w:pPr>
        <w:pStyle w:val="a3"/>
      </w:pPr>
      <w:r>
        <w:t xml:space="preserve">　　所以學佛有什麼好處？學佛頭一個，金剛不壞身，永遠不糊塗，煩惱輕，智慧長，這就是學佛對個人的利益。你個人得利益，你會帶動你一家，你一家和睦，家和萬事興，你一家和睦，這是學佛真正的好處，你會活得很自在、很快樂。頭一個，對立沒有了，為什麼？放下對立比放下身見，比較容易一點，身見很難放，邊見比較容易，成見比較容易。我不再有我自己意見，誰的意思都好，都對，你說這個多自在，隨緣妙用。妙在哪裡？知道全是假的，沒有一樣是真的，是非、善惡、禍福、染淨都不是真的，這都是相對的。真的是什麼？統統放下，真的就現前了。真的是自性，除自性之外，佛家講「心外無法，法外無心」，就是一個真心。</w:t>
      </w:r>
      <w:r>
        <w:t xml:space="preserve"> </w:t>
      </w:r>
    </w:p>
    <w:p w14:paraId="635231DB" w14:textId="77777777" w:rsidR="00650FF5" w:rsidRDefault="00650FF5">
      <w:pPr>
        <w:pStyle w:val="a3"/>
      </w:pPr>
      <w:r>
        <w:t xml:space="preserve">　　真心不是物質，也不是精神，真心沒有現象，在哪裡？遍法界虛空界，無處不在，無時不在，它是體。我們常常做比喻，把真心比作屏幕，像我們看電影的銀幕，它什麼都沒有，它能現。所現的，你可以欣賞，你可以享受，你可不能佔有，你佔有就錯了，為什麼？佔有不到，你不能控制。沒有控制的念頭，沒有佔有的念頭，你說多自在！那就是世間人所講神仙生活，我們知道那是佛菩薩的生活。實際每個人都是這個境界，就是迷失了，現在覺悟了，要把它找回來。找回來，沒有別的，章嘉大師講的，放下、看破。看破又幫助你放下，放下又幫助你看破，從初發心到如來地，就這個祕訣，真正祕訣就是這個。</w:t>
      </w:r>
      <w:r>
        <w:t xml:space="preserve"> </w:t>
      </w:r>
    </w:p>
    <w:p w14:paraId="634F97B7" w14:textId="77777777" w:rsidR="00650FF5" w:rsidRDefault="00650FF5">
      <w:pPr>
        <w:pStyle w:val="a3"/>
      </w:pPr>
      <w:r>
        <w:t xml:space="preserve">　　我們學的東西多少沒關係，最重要的要懂得一門深入，長時薰修。你涉獵太多，反而放不下，不容易放下。涉獵太多，佛家講所知障，兩種障，一個煩惱障，一個所知障，所以涉獵不必太多。可是佛又教我們廣學多聞，有沒有矛盾？沒有，初學的時候，沒有開悟之前，這個開悟是講明心見性，大徹大悟，在這個之前要一門深入，長時薰修。一門是一門通了，一切都通了，這一門怎麼通的？通到自性，開悟了。開悟之後，一切法都是自性變的，你見到自性，一切法不必學，全通了，就這麼個道理。好像這個圓一樣，我們在圓外面，面上，你看不到，如果說用一個直角，你就一直到圓心，你這一門到圓心，達到圓心全明白了。圓周，圓面上任何一點都逃不出，你離不開圓心，就這麼個道理。所以惠能大師不認識字，沒念過書，他一開悟了，世出世間法全通了。一切法，他一看就明白，一聽就明白，一接觸就明白，釋迦牟尼佛四十九年所說的一切經教，不必學，沒有一樣不通達。你不了解，你念給他聽，他講給你聽。那個時候沒有人問惠能大師原子彈怎麼造的，你要問，他肯定教你怎麼做，真的通達了，他不是假的。像這些道理我們搞清楚、搞明白了，所以我們對這一門東西才法喜充滿，真的常生歡喜心，樂此不疲，就這個道理。</w:t>
      </w:r>
      <w:r>
        <w:t xml:space="preserve"> </w:t>
      </w:r>
    </w:p>
    <w:p w14:paraId="7F7C3CAA" w14:textId="77777777" w:rsidR="00650FF5" w:rsidRDefault="00650FF5">
      <w:pPr>
        <w:pStyle w:val="a3"/>
      </w:pPr>
      <w:r>
        <w:t xml:space="preserve">　　我們要肯定，宇宙所有一切人、一切事物，跟自己是一體。就像身體一樣，他們是一根汗毛、一個細胞，我也是一個細胞、一根汗毛，我現在覺悟了，知道全身是自己，原來他跟我們這麼密切的關係，這是佛法的倫理。倫理講關係，你看佛法這個倫理講得多圓滿，山河大地、無量的星球、自然現象，跟我們自己息息相關，一體，我們得善待。明白之後，不但要善待一切人，善待一切動物，善待花草樹木，善待山河大地，善待自然現象。</w:t>
      </w:r>
      <w:r>
        <w:t xml:space="preserve"> </w:t>
      </w:r>
    </w:p>
    <w:p w14:paraId="5C304941" w14:textId="77777777" w:rsidR="00650FF5" w:rsidRDefault="00650FF5">
      <w:pPr>
        <w:pStyle w:val="a3"/>
      </w:pPr>
      <w:r>
        <w:t xml:space="preserve">　　我們在這裡，這也是真的沒想到，偶爾看到災難，想到六和敬，你們就真搞成這麼一個會，這出乎我意料之外的。這六和能做到嗎？我還是懷疑，不容易。兩個人都鬧意見，他怎麼會和？要和，真的，要做到須陀洹才行。須陀洹身見放下了；邊見是對立，對立放下了，不跟任何人事物對立；成見放下了，沒有自己的意思，沒有一樣不好，這真放下了；邪見放下了，就是錯誤的觀念放下。這才入門，這是真正修六和敬。我講的那個還不行，我講的是什麼？講了大概二十多年了，放下自私自利、名聞利養、貪瞋痴慢，還不夠，還不容易做到六和敬。六和敬確實，佛的教誨我們真正做到了，這個做到好，努力把它做到，做到好，做到我們往生西方極樂世界，須陀洹的身分，生西方極樂世界不是在凡聖同居土，在方便有餘土，大幅度的提升。方便有餘土裡頭也有三輩九品，那是什麼？要從《華嚴經》來說，就是十信位的菩薩，從初信到十信圓滿都在方便有餘土。再往上升一步，那就是實報莊嚴土，那明心見性了。所以小乘須陀洹、大乘初信位的菩薩，念佛往生都是在方便土，這個我們可以爭取得到。</w:t>
      </w:r>
      <w:r>
        <w:t xml:space="preserve"> </w:t>
      </w:r>
    </w:p>
    <w:p w14:paraId="43773A6C" w14:textId="77777777" w:rsidR="00650FF5" w:rsidRDefault="00650FF5">
      <w:pPr>
        <w:pStyle w:val="a3"/>
      </w:pPr>
      <w:r>
        <w:t xml:space="preserve">　　以前沒有把握，為什麼？都把這個世界樣樣事情當真，現在統統搞清楚、搞明白了。所以古人講的話有道理，解後起行，信解行證，解了以後再行，那個行是真行；沒有了解，你的行是盲修瞎練，它不是真行，你還是有很多煩惱習氣，行，你還在造業。真正搞清楚、搞明白了，徹底放下，冤親平等，對於順境、善緣不生貪戀，沒有貪戀這個念頭，不會起這個念頭，逆境、惡緣不會起瞋恨的念頭。會起什麼念頭？會起一個報恩的念頭。就像善財童子五十三參，來找麻煩的、羞辱的、障礙的，甚至於陷害的，都是恩人，都是老師，他來考我，看看我功夫怎麼樣。如果一點瞋恨心沒有，還有報恩的心，報老師的恩，及格了、通過了，真是這樣的。善財童子一生成佛，不就這麼成就的嗎？那五十三位善知識是什麼？就是我們社會男女老少、各行各業，你天天跟他接觸，天天接受他的磨鍊，這就叫五十三參，真在境界裡頭磨鍊出來了。這個磨鍊出來基礎的觀念非常重要，第一個一體，第二個萬法皆空。知道一體，我們才會對所有一切眾生，那分真誠的敬愛會生起來，像大慈悲心會生起來；知道萬法皆空，不執著了，好境界也是空的，不好境界也是空的。</w:t>
      </w:r>
      <w:r>
        <w:t xml:space="preserve"> </w:t>
      </w:r>
    </w:p>
    <w:p w14:paraId="50092C15" w14:textId="77777777" w:rsidR="00650FF5" w:rsidRDefault="00650FF5">
      <w:pPr>
        <w:pStyle w:val="a3"/>
      </w:pPr>
      <w:r>
        <w:t xml:space="preserve">　　像我這次在印尼，一些老同修見了面，請我吃飯，裡面有一個企業家，是個女的，是老闆，在印尼大概產業不少，那是大企業家。她問我一個問題，大概有人用不正常的手段騙了她一筆錢，大概這個錢相當可觀，她問我，她想找律師去告他，把錢拿回來，問我這樣做好不好。我說：妳學了佛，這個錢妳也不需要急用，妳有的是錢，他用、妳用不都一樣嗎？何必！真的如此，何況是妳有錢，沒有錢也是這樣的，我沒有錢，我的錢全部被他拿去了，好事！只要你的心態好，餓死了也生天；心態不好的話，錢奪回來了，往三途去了。這是真的，一點不假，何必去爭這個！你才真的能放下，真的不再去爭了。</w:t>
      </w:r>
      <w:r>
        <w:t xml:space="preserve"> </w:t>
      </w:r>
    </w:p>
    <w:p w14:paraId="0AECFC39" w14:textId="77777777" w:rsidR="00650FF5" w:rsidRDefault="00650FF5">
      <w:pPr>
        <w:pStyle w:val="a3"/>
      </w:pPr>
      <w:r>
        <w:t xml:space="preserve">　　所以釋迦牟尼佛一生，給我們做了最好的樣子。為什麼他一生不要蓋個道場？他要蓋道場太容易了，只要說一句話，人家就給他蓋好了。你看，當時印度十六大國王都是皈依他的，都是學生，只要他點個頭說好，這問題就搞成功了，為什麼不要？這個東西不好，因為閻浮提眾生不好度，煩惱習氣業障很重，這些東西會誘惑人，他發心到這個道場來幹什麼？他就是想財產來的，就是想到這裡享受來的，你不是叫他造業嗎？佛看得很周到，所以一生不要道場。圓寂，走的時候還在樹林，還不是在房子裡面，做得這麼乾淨，做得這麼徹底。全部的財產，三衣一缽，生活方式，樹下一宿，日中一食，一天到晚幹什麼？教學。這一點我們要認識，我們逢人就要說，佛教是教育，不是宗教。你看宗教裡頭講真神，我們講阿賴耶，不是真神，我們講本性，宇宙萬法來源是自性變現出來的，這真有理在。</w:t>
      </w:r>
      <w:r>
        <w:t xml:space="preserve"> </w:t>
      </w:r>
    </w:p>
    <w:p w14:paraId="4094BAF9" w14:textId="77777777" w:rsidR="00650FF5" w:rsidRDefault="00650FF5">
      <w:pPr>
        <w:pStyle w:val="a3"/>
      </w:pPr>
      <w:r>
        <w:t xml:space="preserve">　　方老師他是搞哲學的，自性是什麼？自性就是哲學裡面講的宇宙萬有的本體，在佛法裡面叫自性，這是本體，從這個地方才現出宇宙，才現出萬法。他只給我講裡頭有世界上最高的哲學，我們通過這五十九年學習發現，不但是最高的哲學，是最高的科學，您看這個東西都在這裡頭，倫理、道德、因果，講得圓滿！不但能救自己，救我一家、救社會、救國家、救世界，它救了遍法界虛空界，太偉大，太了不起了！沒有講什麼，全是自性，回歸自性，自他不二，自他是一。我們看到別人受苦，我們就得想辦法幫助他，這是義務，應該的，一體！像我們身上哪個地方痛癢，你一定要好好的，希望把它恢復，一個道理。真正覺悟，他就有這個感受，迷惑顛倒叫麻木不仁，他沒有知覺，身上哪個地方生了病他沒知覺，這個人就很可憐，他的病就愈來愈嚴重。所以我們了解這些大道理，這是很難得，也非常幸運，我們這一生真是沒有白來。</w:t>
      </w:r>
      <w:r>
        <w:t xml:space="preserve"> </w:t>
      </w:r>
    </w:p>
    <w:p w14:paraId="24D5B900" w14:textId="77777777" w:rsidR="00650FF5" w:rsidRDefault="00650FF5">
      <w:pPr>
        <w:pStyle w:val="a3"/>
      </w:pPr>
      <w:r>
        <w:t xml:space="preserve">　　我們知道，所有預言它有道理，科學家所用的這些數據也都是真的，不是假的，我們都能夠理解。祈禱，包括我們佛門經懺佛事，像三時繫念都不例外，有沒有用處？有用處，但是治標不治本，頭痛醫頭，腳痛醫腳，就像江本勝博士在琵琶湖做的祈禱，那就說明了。他找了一百多人，找了個老法師，九十多歲，這很多年前了，可能這個老法師現在都不在了。做了一個小時祈禱，祈禱的時候一個小時，這一百多個人，要求大家把所有念頭放下，心恢復到清淨，什麼都不要想，想一個問題，就想一句話，「湖水乾淨了，我愛你」，就這麼簡單。你心裡頭想這個，口裡頭念的這個，大家一起念、一起想，做一個小時，第三天湖水真的乾淨。那個湖水是個灣，是個小灣，死水，所以二十多年來，氣味很難聞，很骯髒。三天之後，水乾淨了，氣味沒有了，所以日本很多媒體都報導。這一次的祈禱還不錯，六個月，六個月之後又恢復原狀。我就跟江本博士說，我說你每兩個月去做一次，它就長年可以能夠保持乾淨。所以那是治標不是治本，治本必須人覺悟，人的良心發現，真正改過自新，我們的地球會變成極樂世界。在現前這個環境當中，標本兼治。</w:t>
      </w:r>
      <w:r>
        <w:t xml:space="preserve"> </w:t>
      </w:r>
    </w:p>
    <w:p w14:paraId="362706F9" w14:textId="77777777" w:rsidR="00650FF5" w:rsidRDefault="00650FF5">
      <w:pPr>
        <w:pStyle w:val="a3"/>
      </w:pPr>
      <w:r>
        <w:t xml:space="preserve">　　我們這次訪問梵諦岡，教廷還做得不錯，要求全世界的信徒。他們全世界的信徒大概超過十個億，這是世界上很大的一個宗教。它跟基督教是一家，這兩個教聯起來的話，大概超過二十億人，信徒，這是最多的。再一個大的就是伊斯蘭教，伊斯蘭教他們說有十五億，我估計沒有十五億，大概也有十二、三億，這是很可能的。佛教徒大概只有六億的樣子，不到七億。這些都是大宗教，其他的人數就比較更少了。這幾個教要是聯合起來做祈禱，會產生很大的效果，這種災難都能夠消失，確實有這個效果。可是我們要從治本上下手。治本，就是教育，宗教一定要回歸教育。</w:t>
      </w:r>
      <w:r>
        <w:t xml:space="preserve"> </w:t>
      </w:r>
    </w:p>
    <w:p w14:paraId="12434D5C" w14:textId="77777777" w:rsidR="00650FF5" w:rsidRDefault="00650FF5">
      <w:pPr>
        <w:pStyle w:val="a3"/>
      </w:pPr>
      <w:r>
        <w:t xml:space="preserve">　　每一個宗教創始人都是教學，他不是教學，哪有那麼多人？真的是迷信！都是教學。耶穌教學三年，他被人害死了，他不被人害死，他一直教下去的，釋迦牟尼佛教學最長，四十九年，穆罕默德教學二十七年，都是教學，都是偉大的、真正的社會教育家，也都是真的覺悟了，做出了犧牲奉獻。教學是義務的，不收學費的。咱們孔老夫子還收一點束脩，象徵的學費，收得很少。釋迦牟尼佛不收，不收會餓死嗎？餓不死。為什麼餓不死？他吃東西是表演給我們看的，他需要吃東西嗎？不需要。財色名食睡叫五蓋，這五種東西叫五蓋，蓋是煩惱，統統可以斷掉的。你看天人，色界天初禪，初禪天這個東西統統沒有，所以他就沒有欲，財色名食睡是五欲，欲就斷掉了。欲界天有飲食，有飲食、男女，色界天沒有了。這就說明，你向上提升，這些東西都不要了。最重要的是意念，你說是一餐沒吃，餓了，你趕快去吃，你不吃，你肯定要長病，那是什麼？念頭。你念頭一斷，這一餐我們根本不想它，不想它就沒事，把這個事情忘記掉了，不要去想它。所以佛保持一個，跟人和光同塵，大家都吃，他不吃就奇怪了，不吃，人家不跟他學了，為什麼？你是神仙，你可以不要吃飯，我們不行，沒有法子跟你學。他吃一餐，每天到時候他一樣吃飯，這樣子，我們</w:t>
      </w:r>
      <w:r>
        <w:t>跟佛差不多，我也可以能夠學像他一樣。他是來表演的，是來表法的。實際上，真正懂得相由心生，境隨心轉，你就了解這個道理，可以做得到，能夠調自己的身心，真正健康。</w:t>
      </w:r>
      <w:r>
        <w:t xml:space="preserve"> </w:t>
      </w:r>
    </w:p>
    <w:p w14:paraId="3AFB802A" w14:textId="77777777" w:rsidR="00650FF5" w:rsidRDefault="00650FF5">
      <w:pPr>
        <w:pStyle w:val="a3"/>
      </w:pPr>
      <w:r>
        <w:t xml:space="preserve">　　我們就談談六和，六和實在講是我們不敢想像的。大家既然發了這個心，都想來從自己做出貢獻，這是了不起的大願，這個願望真的會感動天地鬼神，會感動諸佛菩薩。不管我們能不能做到，真發這個願，這就了不起。這發願是什麼？像閃電一樣，放一下光，如果不繼續做，這一閃，後頭就沒有後續的。要做，我們今天來談這個，因為有理論基礎；不像過去，三十年前我們沒有信心，為什麼？我們了解不夠透徹，我們對這些問題，佛經上雖然講的，我們有懷疑。所以疑是根本煩惱，這個疑不是講其他的，對佛法的懷疑，貪瞋痴慢，下面是疑。我們很難相信，為什麼？不容易理解。這麼多年鍥而不捨的學習，逐漸逐漸從自己思惟上、生活上，逐漸證明了，驗證了。</w:t>
      </w:r>
      <w:r>
        <w:t xml:space="preserve"> </w:t>
      </w:r>
    </w:p>
    <w:p w14:paraId="5D709882" w14:textId="77777777" w:rsidR="00650FF5" w:rsidRDefault="00650FF5">
      <w:pPr>
        <w:pStyle w:val="a3"/>
      </w:pPr>
      <w:r>
        <w:t xml:space="preserve">　　你看跟小動物的溝通，我們做得很好，我們在澳洲</w:t>
      </w:r>
      <w:r>
        <w:t>Highfield</w:t>
      </w:r>
      <w:r>
        <w:t>，我們蓋了一棟房子，胡居士蓋的宿舍。蓋好的時候我搬進去住，頭一天，到第二天早晨起來的時候，洗手間全是螞蟻。新房子，這螞蟻從哪裡來的我都不曉得。我立刻就跟小螞蟻溝通，我說：螞蟻菩薩，我現在要用洗手間，你們能不能方便一點？你從哪裡來的，你還從哪裡回去。我就到外面去轉個圈，半個小時再回來，一個都沒有了。不能趕牠，也不能殺牠，你可以跟牠溝通，你給我方便，我也給你方便。以後我們在院子裡面總有一點東西餵螞蟻的放在外面，牠就不會到房子裡面來。蟑螂、老鼠都會聽話！我們還看到一個奇怪的事情，有一隻小鳥死了，悟謙師就把牠埋在前面的花壇草地上挖個洞，埋在那裡。沒有多久又來了一隻鳥，就在她埋的那個地方轉，不離開，三天。我想大概是這個鳥的配偶，你看看鳥獸的情執，不容易！我們看到這個鳥獸的情執，也很能感動人，人比不上牠。</w:t>
      </w:r>
      <w:r>
        <w:t xml:space="preserve"> </w:t>
      </w:r>
    </w:p>
    <w:p w14:paraId="4397977B" w14:textId="77777777" w:rsidR="00650FF5" w:rsidRDefault="00650FF5">
      <w:pPr>
        <w:pStyle w:val="a3"/>
      </w:pPr>
      <w:r>
        <w:t xml:space="preserve">　　植物，我們種了很多品種，有一條絲瓜，是在架子背後，不容易看到。這個絲瓜有一天托夢給悟謙，說我已經太老了，你們趕快來採我，示現這個地方，它在什麼地方。到第二天，悟謙一早起來就去看，果然看到背後那條絲瓜，托夢的絲瓜。一看真的太老了，不能吃了，留它做種好了，就跟它講留它做種。植物！小動物就更不必說了，我們在圖文巴十年，不但跟圖文巴的市民處得很好，圖文巴的這些樹木花草、這些小動物，圖文巴這些鬼神，我們都處得很好。我們買六十一號房子他們都知道，是他們告訴我的，因為房子要拆掉，重建，必須要把門口前面砍掉四棵樹。我們前三天依照經上教我們的方法，我們就念咒、誦經給它迴向，請樹神搬家，然後就把樹砍掉了，三天之後砍掉了。結果樹神托夢給我們這些悟字輩的小法師，告訴他，你們的速度太快了，希望以後七天之前通知他，三天不行。我們一想，澳洲人做事情是很緩慢，鬼神動作也慢，所以要七天通知他，三天不行。所以以後我們在</w:t>
      </w:r>
      <w:r>
        <w:t>Highfield</w:t>
      </w:r>
      <w:r>
        <w:t>那邊建房子，我們都是七天，七天之前通知他們。靈性，真的靈，山有山神，樹有樹神，這不是假的，絕對不是迷信。所以，真以一個善心、愛心、大慈悲心對他們，他們對我們就照顧很周到。</w:t>
      </w:r>
      <w:r>
        <w:t xml:space="preserve"> </w:t>
      </w:r>
    </w:p>
    <w:p w14:paraId="299B24DF" w14:textId="77777777" w:rsidR="00650FF5" w:rsidRDefault="00650FF5">
      <w:pPr>
        <w:pStyle w:val="a3"/>
      </w:pPr>
      <w:r>
        <w:t xml:space="preserve">　　現在跟小動物相處、跟鬼神相處，比跟人相處容易，跟人真難，真不容易。因為佛在經上告訴我們，像這些有靈性的，大概都有一點小通，這種小通是報得的，它不是修得，是報得，是本能。實在講，人也不例外，你細心觀察，你看嬰兒，他不會說話，他睡在搖籃裡面，他睡著了，他有動作，他有時候會笑，有時候會有恐怖，他看到很多東西，他不會說；慢慢長大了，長大了煩惱多了，妄想多了，能力就失掉了。特異功能我在美國見過，那時候是國家好像派了十個特異功能到美國去做考察工作，我在洛杉磯見到三個，很年輕，二十幾歲。他們像</w:t>
      </w:r>
      <w:r>
        <w:t>X</w:t>
      </w:r>
      <w:r>
        <w:t>光眼，他能透視，所以我們那些同修都找他來看看。洛杉磯有一位同修給他看，他就指出她年輕的時候得過肺病，現在已經鈣化了，已經沒有問題了，還有個疤，疤還存在。他指出那個地方，她嚇了一跳，她這樁事情沒人知道，結婚多年，連先生都沒有告訴他，被這個人給她宣布，揭露出來了。真的，一點都沒錯，確實有這樣的能力。我們就問他，我說你這種能力？「與生俱來的。」這能力會不會失掉？「會，大概再過個十年的話，能力就沒有了。」為什麼？看得多，聽得多，腦子裡頭複雜，就慢慢消失了。</w:t>
      </w:r>
      <w:r>
        <w:t xml:space="preserve"> </w:t>
      </w:r>
    </w:p>
    <w:p w14:paraId="3FE25B06" w14:textId="77777777" w:rsidR="00650FF5" w:rsidRDefault="00650FF5">
      <w:pPr>
        <w:pStyle w:val="a3"/>
      </w:pPr>
      <w:r>
        <w:t xml:space="preserve">　　我們就明瞭，這一類的人他的心地比較清淨，比較單純，他來投胎的時候就很清淨，所以他有這個能力。這是本能，是你的本能。像一般投胎來的，佛經上講得很清楚，你這一家人的關係，佛講四個關係，不是這四種關係不會變成一家人。這四種關係是報恩、報怨、討債、還債，就這個關係你才變成一家人。這樣來投胎的，不可能有這種特異功能，他心不清淨。心清淨的，那個緣跟這個緣不一樣，所以他的能力能夠保持一段時間。從這些地方，我們都慢慢再用佛經來印證，用科學來印證，就知道這一點都不稀奇。</w:t>
      </w:r>
      <w:r>
        <w:t xml:space="preserve"> </w:t>
      </w:r>
    </w:p>
    <w:p w14:paraId="69CAD11D" w14:textId="77777777" w:rsidR="00650FF5" w:rsidRDefault="00650FF5">
      <w:pPr>
        <w:pStyle w:val="a3"/>
      </w:pPr>
      <w:r>
        <w:t xml:space="preserve">　　所以佛在經上告訴我們，我們的本能可以恢復，你只要把五種見惑放下，兩種能力現前，天眼、天耳就現前。就是初果須陀洹，也就是《華嚴經》上初信位的菩薩，他就有這兩種能力。天眼，沒有障礙，我們坐在九樓上，看看上面的人在做什麼，能看得見，一點障礙沒有；天耳，很微細的音聲，一般人聽不到的，你能聽見。現在我看到的有三個人，他耳朵會聽到，不止三個，有好幾個，聽到有人跟他講話，聽得很清楚，他都能把它記下來，這是什麼？這是天耳。心地愈清淨才行，心地不清淨的話就沒有。二果斯陀含又恢復了兩種，初果有天眼、天耳，二果有他心、宿命。他心，別人心裡面有什麼念頭，他知道，你不用說出來，他曉得；宿命是知道自己過去世，知道多少世那與他的功力有關係。佛在經上講，阿羅漢能知道過去五百世，五百世之外他就不行了，他能知道五百世。所以從二果，他就知道自己過去生中事情，這對修行有很大的好處，很多好處。</w:t>
      </w:r>
      <w:r>
        <w:t xml:space="preserve"> </w:t>
      </w:r>
    </w:p>
    <w:p w14:paraId="24C540DE" w14:textId="77777777" w:rsidR="00650FF5" w:rsidRDefault="00650FF5">
      <w:pPr>
        <w:pStyle w:val="a3"/>
      </w:pPr>
      <w:r>
        <w:t xml:space="preserve">　　三果阿那含能力更大了，他能變化，他能分身。這在我們《高僧傳》裡面看到過，從印度來的，到中國來弘法的這些法師，有這種能力。我們曾經，很多年前初學佛的時候看這個東西，記得有這麼一個公案，有這麼個故事。這個法師在中國弘法多年，法緣很殊勝，他要回國去，這些同修們都想給他餞行，請他吃飯，請他來應供。同時好像有好幾百人，當然不是在一起，都是個別邀請的，他都答應了，但別人不知道。到第二天應供的時候，真的，他每家都去了，所以每個人都歡喜。到十里長亭送行，都說法師對我不錯，在我家裡應供。「不對，在我家，怎麼會在你家？」大家一對，才知道他分身。能分身，三果以上。過去李老師常給我講，他說中國過去這些高僧大德很多都是證果的，三果以上。所以他們講的東西不會講錯，他們註解的東西都非常正確，真的是佛的意思，他有這個能力。以後逐漸就少了，在我們這個時代，證果的人沒有了，得定的人沒有了，就是連解悟的人都沒有，這是什麼？社會太複雜，妄想太多，外國人講磁場不好，造成這種現象，這是我們都能夠理解的。理解、了解了，我們知道，只要我們自己真修，真肯放下，我們的能力都能恢復，是我們的本能。</w:t>
      </w:r>
      <w:r>
        <w:t xml:space="preserve"> </w:t>
      </w:r>
    </w:p>
    <w:p w14:paraId="3E565DBD" w14:textId="77777777" w:rsidR="00650FF5" w:rsidRDefault="00650FF5">
      <w:pPr>
        <w:pStyle w:val="a3"/>
      </w:pPr>
      <w:r>
        <w:t xml:space="preserve">　　四果阿羅漢得漏盡通，漏盡通是見思煩惱斷盡了，所以六道的因沒有了，他就超越六道，證到四果阿羅漢，六道沒有了。但是他可以回到六道來，六道有感，他也有應。他到六道來是來教化眾生的，應以什麼身得度，他就現什麼身，他就有這個能力，何況比他功夫更高的。功夫更高的，辟支佛、權教菩薩、十法界裡面的佛。十法界裡面的佛，天台大師說相似即佛，跟佛真的很像；也就是說，他是凡夫，但是他把佛陀的教誨都做到了，真正依教奉行，百分之百做到，你就很像佛，就相似即佛。在他這個境界裡面，能把起心動念放下，他就超越十法界，十法界也是假的。</w:t>
      </w:r>
      <w:r>
        <w:t xml:space="preserve"> </w:t>
      </w:r>
    </w:p>
    <w:p w14:paraId="1256F461" w14:textId="77777777" w:rsidR="00650FF5" w:rsidRDefault="00650FF5">
      <w:pPr>
        <w:pStyle w:val="a3"/>
      </w:pPr>
      <w:r>
        <w:t xml:space="preserve">　　我們現在明白這個道理，再以此類推，比量，一真法界是不是真的？佛說「凡所有相，皆是虛妄」，沒有說一真法界例外。我們曉得了，一真法界也是虛妄的，所以說萬法皆空，這是真的。一真法界怎麼現前的？一真法界是無始無明習氣，他有習氣在，習氣斷盡，一真法界就不見了，那就是常寂光，回歸到常寂光。無始無明習氣很難斷，你看發現，你發現它，到八地菩薩才發現，你就曉得它多難，太微細了！那個東西就是彌勒菩薩所講的，一彈指三十二億百千念，就這麼一念，就那個東西。雖然是放下了，起心動念放下了，那個微細的波動還在，你了解它了，它還在。要到什麼時候才放下？你不能動，沒法子，就是讓它自己，慢慢自己就息掉了，佛在經上講三大阿僧祇劫。所以三大阿僧祇劫是從什麼時候開始？明心見性，見性成佛，就是圓教初住，初住，起心動念就放下了，那習氣，習氣在。習氣厚薄分成四十一個階級，叫四十一位法身大士，實際上講，四十一位法身大士妄想分別全斷了，真佛，不是假佛，天台大師講分證即佛。要習氣完全沒有了，才叫圓滿。他是分證，他是真的，不是假的，是真的。所以這個說得清楚。在那個時候修行是無功用道，古人講的，此處用不得力，你不能想，你想馬上就貶低了，就往下去了，你怎麼又動念頭</w:t>
      </w:r>
      <w:r>
        <w:t>了？那真的不起心，不動念。他不起心、不動念，起作用嗎？起，為什麼會起作用？因為他有見聞覺知，受想行識沒有了，他有見聞覺知。見聞覺知是性德，不生不滅。所以常寂光有感應，常寂光不是死的，是活的，雖然什麼都沒有，他有感應，眾生有感，他就有應，應以什麼身得度，他就現什麼身。</w:t>
      </w:r>
      <w:r>
        <w:t xml:space="preserve"> </w:t>
      </w:r>
    </w:p>
    <w:p w14:paraId="2CE9E31D" w14:textId="77777777" w:rsidR="00650FF5" w:rsidRDefault="00650FF5">
      <w:pPr>
        <w:pStyle w:val="a3"/>
      </w:pPr>
      <w:r>
        <w:t xml:space="preserve">　　要知道，在明心見性那個時候，也就是你剛剛證得初住菩薩的位子，這我們用《華嚴》講圓教，時間跟空間沒有了。時間沒有了，沒有先後，佛在哪裡？就在現在，所以說只在當下，佛在哪裡？就在當下。空間是距離，沒有距離，為什麼？他就是一個常寂光，常寂光無處不在，你什麼時候動念，他就現形，他就有感應，他就來幫助你。時間、空間從哪裡來的？分別執著來的，你有分別、有執著，就有時間，就有空間；分別、執著沒有了，時空就沒有了。我們從大乘教裡面細心去觀察，應該是離開十法界，時空就沒有了，十法界裡面還有時空。也就是十法界裡面，你還有起心動念，起心動念放下，十法界不見了。在一真法界裡頭沒有時空，沒有時間跟空間。所以，遍法界虛空界是一體，就像一個身體一樣，頭跟腳距離很遠，但是有一點點疼痛立刻都知道，全身任何一個部位有一點點情況，全身都知道。真的，牽一髮而動全身，他就全身都能感動到。所以整個宇宙是活的，只有迷悟不同。學佛沒有別的，就是這些事情搞清楚之後，慢慢去證實。證實就是修行，所以修行是活的，它不是死的。</w:t>
      </w:r>
      <w:r>
        <w:t xml:space="preserve"> </w:t>
      </w:r>
    </w:p>
    <w:p w14:paraId="23BA9A04" w14:textId="77777777" w:rsidR="00650FF5" w:rsidRDefault="00650FF5">
      <w:pPr>
        <w:pStyle w:val="a3"/>
      </w:pPr>
      <w:r>
        <w:t xml:space="preserve">　　修行在哪裡修？就在日常生活當中，在工作、在起心動念、在待人接物，與自性相應就是修行。因為凡夫起心動念、言語造作，跟自性是相悖的，相悖的叫造業。業有善惡，善也錯了，善你出不了六道，你怎麼樣修善，實在講，你修善只能生欲界天，欲界六層天。色界要修定，它不是修善。你真正修十善，我們今天講《弟子規》、《感應篇》、《十善業道》真正做好了，充其量頂多欲界第六層天；到色界，那一定要修定，修定得放下，不放下不行。修定就是要放下，什麼都要放下，念頭一轉，「一切眾生本來是佛」，要跟善財童子一樣。</w:t>
      </w:r>
      <w:r>
        <w:t xml:space="preserve"> </w:t>
      </w:r>
    </w:p>
    <w:p w14:paraId="48B3540F" w14:textId="77777777" w:rsidR="00650FF5" w:rsidRDefault="00650FF5">
      <w:pPr>
        <w:pStyle w:val="a3"/>
      </w:pPr>
      <w:r>
        <w:t xml:space="preserve">　　所以《華嚴經》，當年方東美先生介紹給我，他說這是全世界最好的一本哲學概論，他這樣介紹給我的，最好的，沒有超過它的。為什麼？它有圓滿的理論，有周詳的方法，還帶表演，做出來給你看。善財童子五十三參是表演，把這些理論、方法如何落實在我們日常生活當中，那是五十三參。善財童子心目當中，看一切眾生都是佛，凡夫、學生就是我一個，所以他才能真正做到禮敬諸佛。不能有同學，同學你跟我一樣的，那差不多！不行，那你就沒有法子往上提升。只有自己真正謙卑，肯定學生就我一個，除我一個之外，各個都是佛，都是佛在那裡示現，示現給我看。念頭這麼一轉，給諸位說是真的，不是假的。你說好像「好比是這樣」，不行，你沒有辦法契入境界。真的，確實是真的，一即一切，一切即一。你表演，有表演正面的，有表演反面的，就是舞台表演，那上面全是佛，有唱忠臣，有唱奸臣的，都是一流演員，都是好演員，演得逼真。</w:t>
      </w:r>
      <w:r>
        <w:t xml:space="preserve"> </w:t>
      </w:r>
    </w:p>
    <w:p w14:paraId="22AC9DAA" w14:textId="77777777" w:rsidR="00650FF5" w:rsidRDefault="00650FF5">
      <w:pPr>
        <w:pStyle w:val="a3"/>
      </w:pPr>
      <w:r>
        <w:t xml:space="preserve">　　讓我們在這個裡面觀察，不起心不動念、不分別不執著，清清楚楚是智慧，如如不動是定功；清清楚楚是自性本具的般若智慧，如如不動那就是自性本定。能大師開悟的時候說「何期自性，本無動搖」，就是那個境界，我們才真能得到受用，就在日常生活當中。我們沒有辦法，不是上根利智，釋迦牟尼佛、六祖惠能他可以能頓捨，一下就放下，妄想分別執著一念他就放下，這個是上上根人。我們中下根人，天天放，一點一點放，慢慢的放。放的時候愈放愈多，開始困難，大概是頭十年最困難，這是第一個瓶頸，非常不容易突破。這個突破之後，愈來愈容易。第一關非常非常困難，但是第一關必須得突破，不突破永遠不會有進步。</w:t>
      </w:r>
      <w:r>
        <w:t xml:space="preserve"> </w:t>
      </w:r>
    </w:p>
    <w:p w14:paraId="532950E8" w14:textId="77777777" w:rsidR="00650FF5" w:rsidRDefault="00650FF5">
      <w:pPr>
        <w:pStyle w:val="a3"/>
      </w:pPr>
      <w:r>
        <w:t xml:space="preserve">　　學佛這樁事情，頭一個條件，不怕死、不怕苦，這才行，你怕死、怕苦就完了，你這一輩子就沒有辦法，還是繼續去搞輪迴，你在阿賴耶裡面種一點善根而已。種了佛法種子，來生後世碰到緣，繼續再來，我們得的利益就是這麼多。如果真的搞清楚，搞明白，下定決心我真幹，他就成功。尤其是遇到淨宗法門，不可思議！這個法門一般人輕視了它，小看了它，為什麼？老太婆教，好像不談什麼理論。它理論太深了，我們是從梅光羲老居士《無量壽經》會集本序文裡頭得到一點信息，給我很大的啟示，我讀了這篇序文。梅光羲老居士是李老師的老師，李炳南老居士的教，我們講佛學，是跟他學的。所以他看到這篇序文就非常親切，告訴我，他稱梅大士，在民國初年，中國佛教在家居士就兩個人，夏蓮居、梅光羲，兩個人齊名，南梅北夏。梅老是江西人，夏老是山東人，所以一南一北，南梅北夏。我覺得夏蓮居老居士不是普通人，黃念祖老居士跟我談過，他沒有透出來，他說現在時候還沒到，沒有告訴我。那不是普通人，他是來幫助釋迦牟尼佛末法九千年的眾生，能在一生當中獲得真正的成就，那就是淨宗需要一個好的經本。《無量壽經》一直沒有一個標準的本子，五種原譯本，這個經上講到，那個經上沒講到，你必須五種都看；五種都看，人</w:t>
      </w:r>
      <w:r>
        <w:t>家一般都不願意，都要放棄了，都不想學了。</w:t>
      </w:r>
      <w:r>
        <w:t xml:space="preserve"> </w:t>
      </w:r>
    </w:p>
    <w:p w14:paraId="7311BF6D" w14:textId="77777777" w:rsidR="00650FF5" w:rsidRDefault="00650FF5">
      <w:pPr>
        <w:pStyle w:val="a3"/>
      </w:pPr>
      <w:r>
        <w:t xml:space="preserve">　　所以自古以來學淨土的，都依靠《阿彌陀經》。特別是《阿彌陀經》三個註子，蓮池大師的《疏鈔》，蕅益大師的《要解》，幽溪大師的《圓中鈔》，這三個註得真好。讓我們想起來，東晉時代慧遠大師最初在廬山結蓮社修淨土，那麼多人往生，他那時候《彌陀經》還沒有翻譯出來，應該是到了中國，沒翻出來。但是《無量壽經》翻出來了，我想非常可能他用的本子是安世高的本子，可惜這個本子失傳了。安世高翻的經文，跟以後鳩摩羅什大師一樣，很適合中國人口味，他是意譯，他不是直譯，所以中國人特別喜歡，這個本子失傳真可惜。所以現在這個五種本子會集，會集從宋朝王龍舒開始，王龍舒只看到四種本子，唐朝《寶積經》的「無量壽」這一會，他沒有看到，這一會裡面有很重要的幾段經文，其他本子裡沒有的。所以幾次會集，一直到夏老，這個本子才算完成了。</w:t>
      </w:r>
      <w:r>
        <w:t xml:space="preserve"> </w:t>
      </w:r>
    </w:p>
    <w:p w14:paraId="0AE9AF10" w14:textId="77777777" w:rsidR="00650FF5" w:rsidRDefault="00650FF5">
      <w:pPr>
        <w:pStyle w:val="a3"/>
      </w:pPr>
      <w:r>
        <w:t xml:space="preserve">　　夏老會集的原本，他用三年的時間把《無量壽經》會集成功。當時慧明老和尚給他印證，慈舟老和尚還做了科判，在北京講過、在濟南講過，都是用他的會集本。這個本子就是三年會集的，這個本子我手上有一本，太寶貴了。慈舟法師的科判，黃念老給我了，我現在把這個本子拿去印，印一千本，做紀念，給我們淨宗同學做紀念。現在我們用的本子，他以後又修改過十次，十次校訂成現在的本子。現在本子裡面分四十八品，原本是三十七品，大概是以三十七道品這個理念來分的，三十七品，慈舟法師那個科判是三十七品。現在我們用的本子是四十八品，四十八品，我是依照慈舟法師科判的底本，我做得很詳細，也把它做得很細的一個科判，這個科判都印出來流通了。當年的科判印好之後，我送一本給趙樸老，趙樸老非常歡喜，他說淨宗經典算完備了。你看，會集的本子出來了，黃念祖的註解，這科判是我做的，這三樣東西齊備了，他說這是淨宗復興的一個現象。所以，這個緣起要跟大家說說。</w:t>
      </w:r>
      <w:r>
        <w:t xml:space="preserve"> </w:t>
      </w:r>
    </w:p>
    <w:p w14:paraId="41EDB308" w14:textId="77777777" w:rsidR="00650FF5" w:rsidRDefault="00650FF5">
      <w:pPr>
        <w:pStyle w:val="a3"/>
      </w:pPr>
      <w:r>
        <w:t xml:space="preserve">　　這部經的價值在一切經之上，這不是我說的，梅老序文裡面講，隋唐時代的這些祖師大德，他們那個時候也有一個念頭，研究釋迦牟尼佛四十九年所說的一切經，哪部經最重要？當時還有日本的法師、韓國的法師、越南的法師，那時候到中國來留學的非常之多，回去都是他們祖師大德。共同肯定的，《華嚴經》第一，所以《華嚴》就變成經中之王，叫根本法輪。《華嚴》，我們方東美先生他說那是佛經的概論，它什麼都包，其他一切經都是《華嚴》枝葉，就是某一個小題目專門來細講，整個的那就是《華嚴經》。《華嚴經》到最後歸到淨土，它最後的圓滿成就是普賢菩薩十大願王導歸極樂，《華嚴經》才真正能圓滿。所以祖師大德說，《法華》、《華嚴》都是《無量壽經》的引導，引導你入無量壽。你看看，文殊、普賢在《華嚴經》裡面發願求生淨土，我相信淨土是看到這段經文。以前李老師勸我，我喜歡研究經教，我不喜歡念佛，所以他苦苦勸我，我不好違背，但是我沒聽他的。以後講《華嚴經》看到這段經文，這才死心塌地，文殊、普賢還得了，求生淨土，我這才真正皈依淨土。皈依淨土，《華嚴經》講了一半，也是心血來潮，想了一想，文殊、普賢學什麼？善財童子學什麼？到最後去仔細一看，全歸淨土，才把五十三參看懂了。</w:t>
      </w:r>
      <w:r>
        <w:t xml:space="preserve"> </w:t>
      </w:r>
    </w:p>
    <w:p w14:paraId="56FA18EA" w14:textId="77777777" w:rsidR="00650FF5" w:rsidRDefault="00650FF5">
      <w:pPr>
        <w:pStyle w:val="a3"/>
      </w:pPr>
      <w:r>
        <w:t xml:space="preserve">　　你看五十三參，頭一個吉祥雲比丘，就是修般舟三昧的，般舟三昧叫佛立三昧，專念阿彌陀佛，求生淨土。一期九十天，九十天不能坐，不能睡覺，不容易，站著、走著可以，不可以躺下來，不可以坐下來。所以那個東西得年輕，沒有年輕，不是好體力的人做不到，九十天，一句佛號念到底，求生淨土。我們中國人講先入為主，善財童子頭一個接受的是念佛法門，持名念佛，求生淨土，這個用意太大了！再看最後，第五十三參，普賢菩薩十大願王導歸極樂，看到徹始徹終善財修什麼？修念佛。當中這五十一參，那是廣學多聞，廣學多聞，不妨礙他自己修行。他修，專修淨土，別的我都聽、都了解、都懂得，功夫都用在淨土上。所以你看每一次參訪後頭，「戀德禮辭」，這是科判上，這個科判有意思。戀德是什麼？我接受老師的教導，你這個法門我現在明白了，禮是禮謝，辭是什麼？我不修你的法門。不修為什麼學？你的智慧是圓滿的，就是後得智，無所不知，他一接觸，一聽、一看就明白了。這一段是李炳南老居士告訴我的，我自己在講《華嚴經》的時候才發現這個環節統統扣住了，死心塌地搞這門，才知道這一門無比殊勝的功德，一生決定成就。就像善導大師所說的，萬修萬人去，一個都不會漏掉的。</w:t>
      </w:r>
      <w:r>
        <w:t xml:space="preserve"> </w:t>
      </w:r>
    </w:p>
    <w:p w14:paraId="539AAF22" w14:textId="77777777" w:rsidR="00650FF5" w:rsidRDefault="00650FF5">
      <w:pPr>
        <w:pStyle w:val="a3"/>
      </w:pPr>
      <w:r>
        <w:t xml:space="preserve">　　今天時間到了，我就講到此地，謝謝大家！希望大家真正發大心，我們決定在這一生到極樂世界。而且什麼時候？二０一二。災難來了不怕，災難來了我們到極樂世界去了。如果這災難能夠化解，我們大家發心，這個力量就很大，很可能它化解了。化解之後，我們往生的能力成就了，我們多住這個世間幫助眾生，多帶一些人到極樂世界，阿彌陀佛歡喜！我們的災難，說實在話，是二０一二才開始，往後的幾年很麻煩，愈來愈嚴重。現在的災難是預兆，是引子、是預兆，不是很嚴重的，二０一二才開始，這我們在外頭不要說。我們很清楚，我們有辦法把這個災難化解、減輕、延緩，可以做得到的，科學有證明。佛法這些，我們有很多方面能夠證明這個事情是真的，一切法從心想生，《華嚴》上是「唯心所現，唯識所變」，這都是最根本的理論。所以心態恢復正常，首先我們自己身體健康，健康長壽。長壽到極樂世界去，真的長壽，不是假長壽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A90B" w14:textId="77777777" w:rsidR="00650FF5" w:rsidRDefault="00650FF5" w:rsidP="00650FF5">
      <w:r>
        <w:separator/>
      </w:r>
    </w:p>
  </w:endnote>
  <w:endnote w:type="continuationSeparator" w:id="0">
    <w:p w14:paraId="32560A69" w14:textId="77777777" w:rsidR="00650FF5" w:rsidRDefault="00650FF5" w:rsidP="00650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B7453" w14:textId="77777777" w:rsidR="00650FF5" w:rsidRDefault="00650FF5" w:rsidP="00650FF5">
      <w:r>
        <w:separator/>
      </w:r>
    </w:p>
  </w:footnote>
  <w:footnote w:type="continuationSeparator" w:id="0">
    <w:p w14:paraId="77C5693E" w14:textId="77777777" w:rsidR="00650FF5" w:rsidRDefault="00650FF5" w:rsidP="00650F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F5"/>
    <w:rsid w:val="00650F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9EA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0F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0F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0F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0F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3021</Words>
  <Characters>17223</Characters>
  <Application>Microsoft Office Word</Application>
  <DocSecurity>0</DocSecurity>
  <Lines>143</Lines>
  <Paragraphs>40</Paragraphs>
  <ScaleCrop>false</ScaleCrop>
  <Company/>
  <LinksUpToDate>false</LinksUpToDate>
  <CharactersWithSpaces>20204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