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70C5" w14:textId="77777777" w:rsidR="005F0B3B" w:rsidRDefault="005F0B3B">
      <w:r>
        <w:t xml:space="preserve">高雄極樂寺菩提別院萬姓先祖紀念堂啟用開示　　（共一集）　　</w:t>
      </w:r>
      <w:r>
        <w:t>2010/9/18</w:t>
      </w:r>
      <w:r>
        <w:t xml:space="preserve">　　台灣高雄極樂寺菩提別院　　檔名：</w:t>
      </w:r>
      <w:r>
        <w:t xml:space="preserve">21-617-0001 </w:t>
      </w:r>
    </w:p>
    <w:p w14:paraId="533FFA93" w14:textId="77777777" w:rsidR="005F0B3B" w:rsidRDefault="005F0B3B">
      <w:pPr>
        <w:pStyle w:val="a3"/>
      </w:pPr>
      <w:r>
        <w:t xml:space="preserve">　　諸位法師，諸位嘉賓，諸位同學，大家好。我們剛才聽到劉醫師跟悟行師的報告，對於這個道場的緣起概略的了解了一些。紀念祖先是我們中國，可以說是千萬年一個非常好的傳統。「萬姓先祖紀念堂」這個動機，是在文化大革命的時候，我們在台灣聽說大陸上祠堂被毀掉了，家譜被燒掉了。我們聽到這個消息非常難過，差不多兩個星期都睡不好覺，想這個問題怎麼辦？家譜是我們家庭的歷史，這個東西燒掉之後，我們的根就找不到了。所以那個時候我就想，自古以來這一興一革，毀掉之後怎麼樣再把它復興起來。再復興每一個家庭的祠堂，在過去祠堂是每一家的，這個是幾乎不太可能了。所以我們就想到，一個縣建一個總的祠堂，把所有族姓都放在一起也很好，民族大團結，一個破壞總是一個建設，我就想了這麼一個方法。當時也把它寫出來，好像報紙、雜誌都有刊登，響應的人也不少，可是始終沒有能力把它建起來。</w:t>
      </w:r>
      <w:r>
        <w:t xml:space="preserve"> </w:t>
      </w:r>
    </w:p>
    <w:p w14:paraId="587CBE68" w14:textId="77777777" w:rsidR="005F0B3B" w:rsidRDefault="005F0B3B">
      <w:pPr>
        <w:pStyle w:val="a3"/>
      </w:pPr>
      <w:r>
        <w:t xml:space="preserve">　　這麼多年了，大陸改革開放之後我們去訪問，在大陸有朋友提出這個問題，我們也是非常非常牽念著這個家庭歷史。所以我在二００五年回到老家，好像七十年，離開老家七十年，回去之後還不錯，我們的同族，就是同一個姓的，同一個祠堂、同族的人，在老家還有一萬五千多人，確實是一個旺族。我就問大家，有沒有人知道家譜，能不能找到？有一個族弟，小我十歲，告訴我還在。我說在哪裡？他說在他家裡。我說怎麼會在你家裡？他說文化大革命的時候，他年歲很小，十幾歲，到祠堂裡把家譜偷出來了。偷出來之後就藏在他家裡，沒有人知道，他家裡人都不知道，從來沒有跟人說過。我說現在可以拿出來，我們看看。他裝在一個破箱子裡頭，一共三十七冊，線裝書，宣紙印的線裝書，三十七冊，我們大家看了都流眼淚。展開家譜一看，我們的老祖宗是伏羲的後代，這個姓是伏羲的後代。從黃帝，是我們的始祖，到我這一代，我這個輩分這一代，一百三十六代，每一代都記載得很清楚，這不容易！</w:t>
      </w:r>
      <w:r>
        <w:t xml:space="preserve"> </w:t>
      </w:r>
    </w:p>
    <w:p w14:paraId="44A16FED" w14:textId="77777777" w:rsidR="005F0B3B" w:rsidRDefault="005F0B3B">
      <w:pPr>
        <w:pStyle w:val="a3"/>
      </w:pPr>
      <w:r>
        <w:t xml:space="preserve">　　看了這個之後我們相信，有理由相信，漢族都是炎黃子孫。炎是炎帝，伏羲、神農的後裔，都是一家人。在黃帝當年，他有二十五個兒子，四個妃子，二十五個兒子，二十五個兒子在春秋那個時候，有姓氏的有十四個，十四個姓氏都是一個祖宗。因為那個時候沒有姓，多半是封地，以後國沒有了，就成為姓氏了。所以，我們的祖宗是黃帝第六世的孫子，就是第六代的孫子。在王啟的時候，就是夏禹的兒子啟做了皇帝，封他為徐國的國君，就是現在的徐州。以後國沒有了，因為國沒有了，就用這個徐做姓氏，徐是這麼來的，才把這個事情我們搞清楚、搞明白了。</w:t>
      </w:r>
      <w:r>
        <w:t xml:space="preserve"> </w:t>
      </w:r>
    </w:p>
    <w:p w14:paraId="004FB044" w14:textId="77777777" w:rsidR="005F0B3B" w:rsidRDefault="005F0B3B">
      <w:pPr>
        <w:pStyle w:val="a3"/>
      </w:pPr>
      <w:r>
        <w:t xml:space="preserve">　　因此，中國人古時候沒有看到什麼團結的，這個名詞沒有，為什麼沒有？這個族氏就是大團結，他一家人！所以說整個華夏是一家人。團結是外國人搞的，中國人本身團結，就不用再說團結了。這個幾千年的文化，我們知道文字是黃帝時候發明的，黃帝之前也有，但是就不多了，它很少，我們從甲骨考古裡面知道。所以中國有文字應該從伏羲開始，伏羲氏畫八卦，伏羲到黃帝是一千年，就是沒有文字記載的時代有一千年，一千年之前肯定還有。你說在印度婆羅門教有一萬多年的歷史，我們中國不會輸給它，肯定也有很悠久的歷史。</w:t>
      </w:r>
      <w:r>
        <w:t xml:space="preserve"> </w:t>
      </w:r>
    </w:p>
    <w:p w14:paraId="0C29DA07" w14:textId="77777777" w:rsidR="005F0B3B" w:rsidRDefault="005F0B3B">
      <w:pPr>
        <w:pStyle w:val="a3"/>
      </w:pPr>
      <w:r>
        <w:t xml:space="preserve">　　中國文化，我們從孔老夫子他老人家治學的態度能夠得到一點信息，他說他一生「述而不作，信而好古」；也就是說，孔子一生沒有發明、沒有著作、沒有創新，他自己所學的、所教的、所傳的，全是古聖先賢遺留下來的東西。就是今天《論語》裡</w:t>
      </w:r>
      <w:r>
        <w:lastRenderedPageBreak/>
        <w:t>面很多他說的話，我們相信都是千萬年祖宗傳下來的。口傳的東西一定很短，很簡單、很簡潔，所以中國古老的傳統，古文明，實在講，就是五倫、五常、四維、八德，你看看這個的確很簡單。五倫，好記，每個人都會記得，不會記錯，「父子有親、夫婦有別、君臣有義、長幼有序、朋友有信」；五常，仁義禮智信；四維，禮義廉恥；八德，忠孝仁愛、信義和平。這好記，不會記錯，是幾萬年傳下來的。我們相信這不是孔子說的，在孔子之前一萬年都不止，這是中國傳統的文化、傳統的精神文明。世世代代相傳，到夫子集大成，把古聖先賢的教誨用文字記錄下來，傳給後世。所以，後人尊稱他老人家是「大成至聖先師」，這個大成就是集大成。</w:t>
      </w:r>
      <w:r>
        <w:t xml:space="preserve"> </w:t>
      </w:r>
    </w:p>
    <w:p w14:paraId="3C9DF04C" w14:textId="77777777" w:rsidR="005F0B3B" w:rsidRDefault="005F0B3B">
      <w:pPr>
        <w:pStyle w:val="a3"/>
      </w:pPr>
      <w:r>
        <w:t xml:space="preserve">　　夫子生在春秋戰國，孔子生在春秋，孟子生在戰國，春秋戰國是亂世，所以夫子心目當中非常嚮往大同。《禮記》裡面「禮運大同篇」，大同在中國曾經實現過，不是理想，真正做到了。所以孔子非常嚮往，希望能夠恢復大同之治。他一生周遊列國，尋求如果有一個諸侯能夠請他去做個宰相，他能夠把他的抱負展示出來。他希望做周公，希望做管仲（管子），這是他心目當中非常嚮往的兩個人物，特別是周公。</w:t>
      </w:r>
      <w:r>
        <w:t xml:space="preserve"> </w:t>
      </w:r>
    </w:p>
    <w:p w14:paraId="12186CD8" w14:textId="77777777" w:rsidR="005F0B3B" w:rsidRDefault="005F0B3B">
      <w:pPr>
        <w:pStyle w:val="a3"/>
      </w:pPr>
      <w:r>
        <w:t xml:space="preserve">　　中國大同之治是在堯、舜、禹，那個時候的這些帝王沒有一點私心，全心全意是為人民服務。選擇接班人都非常小心謹慎，唯恐用錯了人，害了百姓，你看堯選舜那個謹慎的態度，是世世代代的好榜樣。舜是大孝，我們看在歷史上記載，看到舜一生的事蹟。他聽到有這麼一個人，再把他禮請做為國家的一個幹部來觀察他，把兩個女兒嫁給他，觀察他的私生活，九個兒子跟他做朋友，觀察他工作、處事待人接物，看了二十多年，這才決定把王位讓給他。舜沒有辜負堯王，他選禹也是像堯王一樣那麼樣的認真負責。禹好，禹的兒子太好了，當時禹想找人找不到，大家都推崇他的兒子。王啟繼位之後，天下為公就變成家天下，家天下是從王啟開始，王啟之後在中國歷史上稱之為小康。所以，夏商周的時候都屬於小康，大同之治在中國出現的只是堯舜禹這三代。</w:t>
      </w:r>
      <w:r>
        <w:t xml:space="preserve"> </w:t>
      </w:r>
    </w:p>
    <w:p w14:paraId="4E144B79" w14:textId="77777777" w:rsidR="005F0B3B" w:rsidRDefault="005F0B3B">
      <w:pPr>
        <w:pStyle w:val="a3"/>
      </w:pPr>
      <w:r>
        <w:t xml:space="preserve">　　所以，這不是一個理想，確實是可以做得到的，用什麼方法才能做到？只有用教育。中國教育的興起非常之早，很早很早，古聖先賢都知道人性本善。所以我學佛之後感覺到，我說伏羲、神農、燧人氏、黃帝、堯舜禹湯，我曾經請教過李老師，我說這些人是不是佛菩薩再來的？因為他們所作所為跟大乘教裡面講的理念很相近。老師想了想告訴我，理上講得通，事上沒證據。確實，不但是現在我們在大乘教裡面搞了這麼多年，雖然沒有證得佛菩薩的境界，但是解悟是有了，證悟沒有，解悟是有了。經讀多了之後明白了，確實全世界每個族群裡面的聖賢、每個宗教的創始人，統統是佛菩薩再來的，像「普門品」上所說的，應以什麼身得度就現什麼身。</w:t>
      </w:r>
      <w:r>
        <w:t xml:space="preserve"> </w:t>
      </w:r>
    </w:p>
    <w:p w14:paraId="7BA032DA" w14:textId="77777777" w:rsidR="005F0B3B" w:rsidRDefault="005F0B3B">
      <w:pPr>
        <w:pStyle w:val="a3"/>
      </w:pPr>
      <w:r>
        <w:t xml:space="preserve">　　我有一年在日本訪問，日本有個老和尚中村康隆，前年往生的，一百零三歲。我跟他見面的時候一百歲，跟他見面，以後每到日本去的時候，我都會去看他，他很歡喜跟我談話。他告訴我，他說全世界所有宗教創始人，統統都是觀世音菩薩的化身。他的徒弟橋本，好像現在住持是橋本，橋本告訴我，他說他師父一生從來沒有說過這個話，他說法師你來訪問，他給你說這個話很奇怪。真的，一點都不假。所以佛菩薩照顧一切眾生，不是某一個群體、某一個族群，是普世的教育。中國人懂得，真的，佛菩薩再來的，知道遍法界虛空界跟自己是一體，不是一家，一體！</w:t>
      </w:r>
      <w:r>
        <w:t xml:space="preserve"> </w:t>
      </w:r>
    </w:p>
    <w:p w14:paraId="4BCBC37D" w14:textId="77777777" w:rsidR="005F0B3B" w:rsidRDefault="005F0B3B">
      <w:pPr>
        <w:pStyle w:val="a3"/>
      </w:pPr>
      <w:r>
        <w:t xml:space="preserve">　　這樁事情大乘經裡面講得很透徹，講宇宙的源起、生命的源起、我從哪裡來的，都講得很清楚。實在講，統統是一個自性變現出來的，自性能生能現，阿賴耶能變，</w:t>
      </w:r>
      <w:r>
        <w:lastRenderedPageBreak/>
        <w:t>十法界依正莊嚴是阿賴耶變的。阿賴耶是妄心，自性是真心，真心跟妄心是一個心，真妄不二。但是它作用不相同，真心是覺心，妄心是迷，迷悟不相同，體是一個。這是講什麼？倫理。倫理在大乘教裡面才真正講到究竟圓滿，中國的倫理只講到人，我們人與人、人與萬物的關係，佛法的倫理是講人與人、人與佛菩薩、人與一切眾生，跟山河大地、自然現象是一體，這個才真正是講到究竟圓滿。所以，處事待人接物一定要和諧，它是一體，決定不可以有傷害的意念跟行為，那都是錯誤的，那就是佛門所說的造業！造業哪有不受報的道理？六道輪迴怎麼來的？六道輪迴是業報，善行善業是三善道，惡行惡業是三惡道，自作自受；不是有人創造這個環境給你受的，不是的，完全都是自作自受。所以，大乘教主要教導我們明白諸法實相，就是把所有這些現象的真相你搞清楚、搞明白了，那叫大徹大悟、明心見性，在佛法叫成佛。</w:t>
      </w:r>
      <w:r>
        <w:t xml:space="preserve"> </w:t>
      </w:r>
    </w:p>
    <w:p w14:paraId="63177AA2" w14:textId="77777777" w:rsidR="005F0B3B" w:rsidRDefault="005F0B3B">
      <w:pPr>
        <w:pStyle w:val="a3"/>
      </w:pPr>
      <w:r>
        <w:t xml:space="preserve">　　所以教育，佛教真的是最究竟、最圓滿的教育。佛教是不是宗教？佛教不是宗教，佛教是教育。你看釋迦牟尼佛的歷史，他十九歲離開家庭，他家庭是王族，他是王子，他不出家，他繼承王位。十九歲離開家去求學，用我們今天的話來說，釋迦牟尼佛他所示現的，現在人講的標準的知識分子，年輕人，身分也很特殊，非常好學，十九歲出去參學。以他的身分、以他的聰明才智，我們知道，每一個好老師都喜歡這樣的學生。印度在那個時候是宗教之國，所有這些宗教派別他都去學過，也是學術之國，這些他統統學遍了，學了十二年，到三十歲。印度在當時，在全世界確實很特殊，他們無論是宗教或者是學術都非常重視禪定，沒有不修禪定的，禪定是一般人普遍在學習的。禪定當中能夠突破空間維次，也就是定中你能看到六道，上面能看到二十八層天，下面能夠看到阿鼻地獄。所以整個六道裡面情形他們一清二楚，真的通達明瞭。</w:t>
      </w:r>
      <w:r>
        <w:t xml:space="preserve"> </w:t>
      </w:r>
    </w:p>
    <w:p w14:paraId="16C88C18" w14:textId="77777777" w:rsidR="005F0B3B" w:rsidRDefault="005F0B3B">
      <w:pPr>
        <w:pStyle w:val="a3"/>
      </w:pPr>
      <w:r>
        <w:t xml:space="preserve">　　我們說一個好學的人，肯定他還有問題，六道怎麼來的？為什麼會有六道？六道之外還有沒有世界？這個問題沒有人能解答，宗教也沒法子解答，宗教裡面把四空天就當作涅槃。所以涅槃這個名詞也是婆羅門教的，以後佛教也用，因為涅槃的意思是不生不滅，就是宗教裡面講的永生的意思。其實不是的，四空天到非想非非想處天不過是壽命長一點而已，還是有生滅，他不是不生不滅，他誤會了。佛就給我們做了個示現，把十二年所學的放下，這一點很重要！如果不放下，十二年所學的就叫做所知障，這個東西障礙你明心見性，障礙你成就。障有兩種，一種是煩惱障，一種是所知障。所以佛示現，把十二年所學的放下，入更深的禪定，這一下就大徹大悟，問題解決了。六道，他們知道六道，所謂是知道其當然，不知道其所以然，佛教把六道怎麼來的、怎麼源起、為什麼會有六道說清楚了，六道之外的世界無量無邊，太大了！我們從《華嚴經》「華藏世界品」、「世界成就品」你去觀察，那就是今天科學、哲學裡面所講的宏觀世界，沒有《華嚴》說得那麼詳細。所以方東美先生當年把佛教介紹給我，他說「佛經哲學是全世界哲學的最高峰」，一點沒錯。不但是哲學的最高峰，也是科學的最高峰，科學跟哲學所不能解決的問題都在《華嚴經》裡頭</w:t>
      </w:r>
      <w:r>
        <w:t>，它真的把你是究竟圓滿的解決。</w:t>
      </w:r>
      <w:r>
        <w:t xml:space="preserve"> </w:t>
      </w:r>
    </w:p>
    <w:p w14:paraId="26B33622" w14:textId="77777777" w:rsidR="005F0B3B" w:rsidRDefault="005F0B3B">
      <w:pPr>
        <w:pStyle w:val="a3"/>
      </w:pPr>
      <w:r>
        <w:t xml:space="preserve">　　這是說得很清楚，你學了之後，這是解悟，佛對於你的希望不是止於此，佛希望你自己證得。自己證得那就得修禪定，你自己親證才是你真正得受用，你聽他所講的，那還是他的，不是你的，所以我們要親證。佛告訴我們，「一切眾生皆有如來智慧德相，但以妄想執著而不能證得」，這一語道破。我們每個人的智慧德能相好，一切的一切是平等的，跟諸佛如來完全相同，他證得佛果沒有比我們多一分，我們縱然造罪業墮落到畜生，墮落到餓鬼、地獄，也沒有減少一分，這個東西真叫不增不減。但是你迷了，你不得受用，迷了的時候，你的智慧就變成煩惱，你的德能就變成造業，你的相好就變成六道輪迴，這個東西它變質了！如果你覺悟了的話，你的煩惱就變成智慧，恢復正常了，你的造業就變成功德，你的相好，六道它就變成極樂世界。所以佛提出兩句話非常重要，叫「相隨心轉、境隨心生」。我們今天，地球上這麼多災難，這是我們的環境，我們有沒有辦法轉它？有！我們要曉得，這個災難，你看颱風這些災難，是怎麼來的？我們的意念錯誤了，是從錯誤當中產生這種現象。我們要是把我們的念頭轉過來，與自性相應，這災難就沒有了。</w:t>
      </w:r>
      <w:r>
        <w:t xml:space="preserve"> </w:t>
      </w:r>
    </w:p>
    <w:p w14:paraId="44307FC8" w14:textId="77777777" w:rsidR="005F0B3B" w:rsidRDefault="005F0B3B">
      <w:pPr>
        <w:pStyle w:val="a3"/>
      </w:pPr>
      <w:r>
        <w:t xml:space="preserve">　　從理論上講，極樂世界跟我們地球有沒有兩樣？沒有兩樣。為什麼有這麼大的差別？極樂世界上的居民心好、念頭好、行為好，沒有一絲毫缺陷，所以它的環境自然就變好，就這麼個道理。佛給我們介紹，極樂世界是「諸上善人俱會一處」，它怎麼會壞？我們這個世界現在是真叫諸上惡人，惡到了極處，所以一切都變壞了。頭一個，身體變壞了，你居住的環境變壞了。所以這個東西是假的，身體、環境都不是真的，隨著眾生意念在轉變。這個信息被現代量子力學家們發現了，這對我們學佛是非常大的好消息。佛在三千年前說的，依照中國的歷史，釋迦牟尼佛滅度到今年是三千零三十七年，外國人講的，他是講二千五百多年。我們中國老一輩，虛雲老和尚老一輩，都用中國的。佛出生在中國周昭王二十四年，佛滅度是周穆王五十三年，用這個歷史來推斷，到今年是三千零三十七年。這些我們不需要去爭論，印度人不重視歷史記載，他們重視修證，中國人對歷史特別重視，年月日都記得很清楚。</w:t>
      </w:r>
      <w:r>
        <w:t xml:space="preserve"> </w:t>
      </w:r>
    </w:p>
    <w:p w14:paraId="13A2F5CC" w14:textId="77777777" w:rsidR="005F0B3B" w:rsidRDefault="005F0B3B">
      <w:pPr>
        <w:pStyle w:val="a3"/>
      </w:pPr>
      <w:r>
        <w:t xml:space="preserve">　　三千年前佛講的，三千年後被現代尖端的科學家發現了。科學家告訴我們，他說根據他們研究微觀世界，就是研究原子、電子、粒子、基本粒子，現在更進一步，基本粒子還可以分，稱為量子，量子也稱為小光子，整個宇宙它是個波動現象所產生的。這波動是什麼？念頭，起心動念。起心動念的微細我們無法覺察到，不但我們不能覺察，十法界到最高階層的佛菩薩也覺察不到。到什麼時候才能覺察得到？明心見性就覺察到了，你才把宇宙的真相看到了。他說根本沒有物質存在，物質是什麼東西，到底是什麼？他說意念累積連續產生的幻相。這個波動的速度太快了，我們要用彌勒菩薩告訴我們的，他說一彈指「三十二億百千念」。我們身體好的、彈得快的，一秒鐘我相信可以彈五次，我能彈四次，我相信比我彈得更快的能彈五次。彈五次的話，一秒鐘有多少個念頭？一千六百兆。你想想看，一千六百兆一秒鐘，這是我們念頭那個波動的頻率。它這頻率有快有慢，慢的它就變成了固體，礦物質，固體，稍微快一點就變成動植物，動物，像我們就變快一點，再快一點就變成氣體，最快的變成光波、電波，統統是念頭產生的。這是講科學家告訴我們的。</w:t>
      </w:r>
      <w:r>
        <w:t xml:space="preserve"> </w:t>
      </w:r>
    </w:p>
    <w:p w14:paraId="6DBC5A4A" w14:textId="77777777" w:rsidR="005F0B3B" w:rsidRDefault="005F0B3B">
      <w:pPr>
        <w:pStyle w:val="a3"/>
      </w:pPr>
      <w:r>
        <w:t xml:space="preserve">　　而在佛法裡面告訴我們，比科學更不可思議，你看《妄盡還源觀》，賢首國師根據《華嚴經》裡面的信息他寫的這篇論文。告訴我們，我們任何一念，這個念就是波動，物質也有、精神也有，精神、物質統統離不開波動的現象，這個波動就是一千六百兆分之一秒，這樣的一個速度，這種波動一開動它就周遍法界。這是沒法子想像的，這速度太快了，我們的光速，太陽到地球還要八分鐘，我們念頭才動就周遍法界。所以能夠與遍法界虛空界一切諸佛菩薩感應道交，與一切眾生感應道交。《楞嚴經》上也是這種說法。這三個特質，第一個是「周遍法界」，第二個是「出生無盡」，出生無盡就是變幻無窮，你沒辦法想像的，第三個是「含容空有」。這就是說明，遍法界虛空界是一個體，是一體，這個信息的網路就像現在無線電的網路一樣，非常的精密，而且整體貫通，真是所謂「牽一髮而動全身」。這個科學已經發現到，他所講的物質、信息、能量，都是波動的現象，這在佛法是阿賴耶。阿賴耶的業相就是波動，就是科學裡講的能量，末那識就是信息，境界相就是物質，轉相、境界相，這是阿賴耶的三細相。</w:t>
      </w:r>
      <w:r>
        <w:t xml:space="preserve"> </w:t>
      </w:r>
    </w:p>
    <w:p w14:paraId="6DE0B826" w14:textId="77777777" w:rsidR="005F0B3B" w:rsidRDefault="005F0B3B">
      <w:pPr>
        <w:pStyle w:val="a3"/>
      </w:pPr>
      <w:r>
        <w:t xml:space="preserve">　　科學家能發現這個不容易，我們聽到真非常歡喜。佛說過了，第六意識，現在我們都用第六意識，第六意識是分別，第六意識能力太大了，它相應的心所五十一個，一個都不少，它對內能夠緣到阿賴耶，對外能夠緣到虛空法界，這個科學真的做到了。它緣不到自性，為什麼？自性必須要把妄想分別執著放下，你才能緣到，你分別執著沒有放下，緣不到自性。所以科學家永遠不能見性，他能夠看到阿賴耶，他對外能看到宇宙。而且科學家告訴我們，他說我們能夠看到的宇宙，觀測到的宇宙，實際上只有整個宇宙的百分之十，還有百分之九十的宇宙不見了，沒消息了，觀察不到了，他還看到這個現象。實際上對不對？對，完全正確。那百分之九十的宇宙到哪裡去了？回歸自性了，你就見不到了。回歸自性到哪去？自性是常寂光，西方極樂世界講四土，常寂光土是你見不到的，你科學沒辦法了解它的；科學能夠達到諸佛菩薩的實報莊嚴土，你到不了常寂光。所以，不但佛法是哲學的最高峰，現在我們曉得是科學的最高峰。最近有五位科學家在澳洲悉尼開會，我們派了幾個同學去參加，告訴他，你們研究還不能解決的問題，在佛經裡頭。透這一點信息給他，叫他好好來研究佛經，好好來修禪定，那他們的發現，把佛法全都證明了。</w:t>
      </w:r>
      <w:r>
        <w:t xml:space="preserve"> </w:t>
      </w:r>
    </w:p>
    <w:p w14:paraId="61057FF7" w14:textId="77777777" w:rsidR="005F0B3B" w:rsidRDefault="005F0B3B">
      <w:pPr>
        <w:pStyle w:val="a3"/>
      </w:pPr>
      <w:r>
        <w:t xml:space="preserve">　　這個信息告訴我們什麼？我們自己的身體問題自己可以解決，我們居住的環境問題自己可以解決，這是真了不起！我們要化解我們這個地方所有一切災難，靠意念，只要把念頭從惡的念頭轉成善的，染的念頭轉成清淨的，所有一切就是佛菩薩的境界，就是最美好的世界，真正是幸福美滿的人生。但是轉念頭最基本的、最重要的，那個純淨純善的念頭是什麼？是孝。所以，中國永遠紀念老祖宗，永遠不忘老祖宗，那是個根。中國的教育是從「父子有親」，五倫裡頭第一條，就是那個「親」是教育的原點。教育的目的，在古時候的目的是希望這種自然、天然的孝，自性當中的孝，能夠在一生當中保持不變，得要靠教育，如果沒有教育，他會學壞。「性相近，習相遠」，相近的是本善，性本善，習性，習性是不善，不善跟本善的距離就愈來愈遠了，這就要靠教育。所以教育是能把它維持著，永遠保持一定的距離，不會拉得太遠。第二個目的是希望把父子這種親愛把它擴大，愛你的兄弟姐妹、愛你的族群、愛你的親戚朋友、愛你的鄰里鄉黨，再擴大到愛社會、愛國家，最後是「凡是人，皆須愛」。它講到這個地方，我們中國傳統教育是這麼興起的。所以不能沒有教育。</w:t>
      </w:r>
      <w:r>
        <w:t xml:space="preserve"> </w:t>
      </w:r>
    </w:p>
    <w:p w14:paraId="2B0B11CE" w14:textId="77777777" w:rsidR="005F0B3B" w:rsidRDefault="005F0B3B">
      <w:pPr>
        <w:pStyle w:val="a3"/>
      </w:pPr>
      <w:r>
        <w:t xml:space="preserve">　　誰教？母親教。所以母親，很多人講中國人男女不平等，錯誤了。你要真正懂得中國倫理，你就曉得，中國人對母親那種尊重比父親還高，這是大家承認的。「夫婦有別」，夫婦結合成一個家庭，家庭裡面兩樁大事情，第一個是生活，物質生活，男子負責，對外謀生。家庭裡面，最重大的是什麼？培養底下一代。誰？母親負這個責任。所以母親的責任比父親更高，你下一代家裡出不出聖人、出不出賢人，都靠母親。這個現在一般人都不懂，他不讀古書，他不了解，很多錯誤的觀念誤導了中國文化，這是大不孝！怎麼對得起歷代祖先？怎麼對得起世世代代承傳這些聖人？我們今天有幸，遇到幾位好老師的指導，鍥而不捨的在大乘教裡面、傳統文化裡面來薰習，漸漸明白、漸漸覺悟了；覺悟、明白了，我們有使命、有責任要把這個東西承傳下去，我們自己要認真努力把它做到。</w:t>
      </w:r>
      <w:r>
        <w:t xml:space="preserve"> </w:t>
      </w:r>
    </w:p>
    <w:p w14:paraId="62B6D4F7" w14:textId="77777777" w:rsidR="005F0B3B" w:rsidRDefault="005F0B3B">
      <w:pPr>
        <w:pStyle w:val="a3"/>
      </w:pPr>
      <w:r>
        <w:t xml:space="preserve">　　最近我們講《無量壽經》，為什麼講到這部經？我把《華嚴經》停止，暫停，把這部經先把它講出來，救災難！在佛經裡面，救災難最有效的這是第一經。前天，我們講到經上三句話，「住彌陀之所住，行彌陀之所行，念彌陀之所念」，淨宗學人這是不能不知道的。彌陀之所住，住在哪裡？四十八願，「眾生無邊誓願度」，四十八願度眾生。彌陀之行是什麼？受持讀誦、為人演說，這是彌陀之行。受是完全接受，佛怎麼教我我怎麼做；持就是保持，永遠不失去。然後為別人表演，我做出來給人看，演是表演，說是口說，幫人解決問題，我們中國人講身行言教，這是彌陀之行。彌陀之念，彌陀念什麼？彌陀之念，一切眾生本來是佛，真正是彌陀，他心目當中，他看所有眾生都是阿彌陀佛。我們看到一切人、一切事、一切物，看到蚊蟲螞蟻合掌，都是阿彌陀佛，那是彌陀之念，遍法界虛空界就是阿彌陀佛。</w:t>
      </w:r>
      <w:r>
        <w:t xml:space="preserve"> </w:t>
      </w:r>
    </w:p>
    <w:p w14:paraId="1B14EC5D" w14:textId="77777777" w:rsidR="005F0B3B" w:rsidRDefault="005F0B3B">
      <w:pPr>
        <w:pStyle w:val="a3"/>
      </w:pPr>
      <w:r>
        <w:t xml:space="preserve">　　阿彌陀佛是什麼？是自己的性德。阿彌陀佛都是梵語翻過來的，能夠翻成中國意思，阿翻作「無」，彌陀翻作「量」，佛翻作「覺」，無量覺，無量的智慧、無量的覺悟，這是自性。哪一尊佛不是無量覺？哪一尊佛不是無量智慧？統統都是，過去佛如是，現在佛如是，未來佛亦如是。這些六道眾生是未來佛，他現在是迷，他將來肯定會回頭，所以都是佛。你要用這個心去看，有沒有對立的？沒有；有沒有善惡的？沒有，這個心那叫至善。用佛法來解釋中國東西，「明明德」、「親民」、「止於至善」，就把它提到跟《華嚴經》一樣高了。</w:t>
      </w:r>
      <w:r>
        <w:t xml:space="preserve"> </w:t>
      </w:r>
    </w:p>
    <w:p w14:paraId="0CBC5D17" w14:textId="77777777" w:rsidR="005F0B3B" w:rsidRDefault="005F0B3B">
      <w:pPr>
        <w:pStyle w:val="a3"/>
      </w:pPr>
      <w:r>
        <w:t xml:space="preserve">　　這是我們要做到的，我們見到什麼人，心裡看是阿彌陀佛，我就是阿彌陀佛。我們能做到這三個字，哪有不往生的道理！世界縱然有災難，災難是共業，沒有法子，我們再好也敵不住共業，但是什麼？去處不一樣。一個災難大家身都沒有了，但是靈性去的地方不一樣，造不善的三途去了，造善的三善道去了，念念都是阿彌陀佛的，肯定極樂世界去了，就這麼回事情。所以，大乘佛法是全世界，真的，至高無上的大學問！而且是跟自己自性，自性流露出來的完全相應、圓滿的相應，不能不學；如果不學，我們這一生就空過了。你真學是無比的幸運、無比的快樂，真是佛氏門中，有求必應。</w:t>
      </w:r>
      <w:r>
        <w:t xml:space="preserve"> </w:t>
      </w:r>
    </w:p>
    <w:p w14:paraId="314C02C3" w14:textId="77777777" w:rsidR="005F0B3B" w:rsidRDefault="005F0B3B">
      <w:pPr>
        <w:pStyle w:val="a3"/>
      </w:pPr>
      <w:r>
        <w:t xml:space="preserve">　　所以，一切從我們這個紀念堂開始，這個紀念堂我是想了很多很多年，因為在中國國家政策之下，恢復祠堂不可能，我們建這樣的「萬姓先祖紀念堂」可以說得過去，現在國內也有幾個。什麼時候我們能夠真正引起國家注意到了，國家來建立，那才是終極的目標，不是私人建的，這在從前是帝王祭祀的。將來希望每一個縣市都有，最大規模的「萬姓先祖紀念堂」，現在一共二萬四千多個姓氏。這次我帶了一本《姓氏大字典》，剛剛印出來，二萬四千多個姓氏。中國這麼大的族群，在世界上，這麼大的族群成為一家人，是世界上真的找不到第二家。我們應該要把祖宗德行要發揚光大，我們自己能夠真正得到祖宗的庇蔭，也能夠幫助這個世界化解衝突，恢復社會安定、世界和平，都從我們自己本身，從我們自己這個小的紀念堂開始。</w:t>
      </w:r>
      <w:r>
        <w:t xml:space="preserve"> </w:t>
      </w:r>
    </w:p>
    <w:p w14:paraId="4C12D0A6" w14:textId="77777777" w:rsidR="005F0B3B" w:rsidRDefault="005F0B3B">
      <w:pPr>
        <w:pStyle w:val="a3"/>
      </w:pPr>
      <w:r>
        <w:t xml:space="preserve">　　我今天說話就說到此地，謝謝大家，非常感謝。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2D6C" w14:textId="77777777" w:rsidR="005F0B3B" w:rsidRDefault="005F0B3B" w:rsidP="005F0B3B">
      <w:r>
        <w:separator/>
      </w:r>
    </w:p>
  </w:endnote>
  <w:endnote w:type="continuationSeparator" w:id="0">
    <w:p w14:paraId="6849E123" w14:textId="77777777" w:rsidR="005F0B3B" w:rsidRDefault="005F0B3B" w:rsidP="005F0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A3B2" w14:textId="77777777" w:rsidR="005F0B3B" w:rsidRDefault="005F0B3B" w:rsidP="005F0B3B">
      <w:r>
        <w:separator/>
      </w:r>
    </w:p>
  </w:footnote>
  <w:footnote w:type="continuationSeparator" w:id="0">
    <w:p w14:paraId="6814014F" w14:textId="77777777" w:rsidR="005F0B3B" w:rsidRDefault="005F0B3B" w:rsidP="005F0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3B"/>
    <w:rsid w:val="005F0B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710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1269</Words>
  <Characters>7237</Characters>
  <Application>Microsoft Office Word</Application>
  <DocSecurity>0</DocSecurity>
  <Lines>60</Lines>
  <Paragraphs>16</Paragraphs>
  <ScaleCrop>false</ScaleCrop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