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AD8F" w14:textId="77777777" w:rsidR="006D7474" w:rsidRDefault="006D7474">
      <w:r>
        <w:t xml:space="preserve">除舊迎新　　（共一集）　　</w:t>
      </w:r>
      <w:r>
        <w:t>2011/2/2</w:t>
      </w:r>
      <w:r>
        <w:t xml:space="preserve">　　澳洲淨宗學院　　檔名：</w:t>
      </w:r>
      <w:r>
        <w:t xml:space="preserve">21-630-0001 </w:t>
      </w:r>
    </w:p>
    <w:p w14:paraId="0EA90CB6" w14:textId="77777777" w:rsidR="006D7474" w:rsidRDefault="006D7474">
      <w:pPr>
        <w:pStyle w:val="a3"/>
      </w:pPr>
      <w:r>
        <w:t xml:space="preserve">　　諸位法師，諸位大德，諸位同修，大家新年好！同學們要我在這裡講幾句話，給我一個題目「除舊迎新」。這個題目很好。舊的已經過去了。</w:t>
      </w:r>
      <w:r>
        <w:t xml:space="preserve"> </w:t>
      </w:r>
    </w:p>
    <w:p w14:paraId="065959B8" w14:textId="77777777" w:rsidR="006D7474" w:rsidRDefault="006D7474">
      <w:pPr>
        <w:pStyle w:val="a3"/>
      </w:pPr>
      <w:r>
        <w:t xml:space="preserve">　　前幾天我們聽到，日本跟爪哇都有火山爆發。我們也聽到一段信息，專家提出警告，美國的黃石公園超級火山，過去三年地殼變化速度驚人。科學家告訴我們，這個火山已經沉睡了六十四萬年，如果一旦爆發，美國有三分之二的地區會受到波及。不僅是美國的一場大災難，我們冷靜去思惟，這是全世界的大災難。報導上說，電影「２０１２」，這個電影多少還是有一點科學根據。</w:t>
      </w:r>
      <w:r>
        <w:t xml:space="preserve"> </w:t>
      </w:r>
    </w:p>
    <w:p w14:paraId="2CD392C7" w14:textId="77777777" w:rsidR="006D7474" w:rsidRDefault="006D7474">
      <w:pPr>
        <w:pStyle w:val="a3"/>
      </w:pPr>
      <w:r>
        <w:t xml:space="preserve">　　研究人員發現，黃石公園打從二００四年開始，以破記錄的速度上升，也就是火山的底部每年上升七點六公分。從二００四年到現在，八年了，黃石公園的地殼活動的地區是在增加。看黃石公園的地圖，這一大圈火山臼，也就是非常可能變成噴火的火山口，在正中央。地質學家告訴我們，這個地區，寬三十五英里，長四十五英里。你就曉得這個噴火口多大，英里，不是公里。這麼大的一個火山臼，危機四伏。過去二百一十萬年之間，曾經爆發過三次，未來不排除會有第四次的大爆發。地質專家告訴我們，一旦黃石火山大爆發，他說火山地區的地表會整個崩塌掉，大量滾燙灼熱的火山灰，會噴發至二十公里的高空。我們從香港飛到洛杉磯飛機最高的高度是十一公里，就是一萬一千公尺，速度可以達到一千公里，這樣的速度。火山灰高二十公里，飛機飛的時候正在火山灰的當中，你說多可怕。所以我覺得這個災難是全球性的災難，火山灰是隨著風擴散，降落在某個地區，那個地區就是災難。</w:t>
      </w:r>
      <w:r>
        <w:t xml:space="preserve"> </w:t>
      </w:r>
    </w:p>
    <w:p w14:paraId="4BB2B934" w14:textId="77777777" w:rsidR="006D7474" w:rsidRDefault="006D7474">
      <w:pPr>
        <w:pStyle w:val="a3"/>
      </w:pPr>
      <w:r>
        <w:t xml:space="preserve">　　二０一二會不會發生這個事情？有一半的科學家認為非常有可能，也有一半的科學家認為不會那麼嚴重。也有很多人問我，我們根據大乘經教裡頭的教誨，宇宙萬有是心現識變，佛常講「一切法從心想生」。現代的科學家也告訴我們，如果地球上的居民，特別是美國的居民，真正能夠像美國布萊登先生所說的，我們都能夠真正回頭，棄惡揚善，改邪歸正，端正心念，這個災難可以化解，不但能化解，還可以將這個世界引導到更美好的將來。關鍵是我們能不能回頭，能不能把一切錯誤都放下，我們錯誤的想法、錯誤的言行真正放下，這是關鍵的問題。如果真的能夠改邪歸正，端正信念，那是大好的喜訊。</w:t>
      </w:r>
      <w:r>
        <w:t xml:space="preserve"> </w:t>
      </w:r>
    </w:p>
    <w:p w14:paraId="2277E2B9" w14:textId="77777777" w:rsidR="006D7474" w:rsidRDefault="006D7474">
      <w:pPr>
        <w:pStyle w:val="a3"/>
      </w:pPr>
      <w:r>
        <w:t xml:space="preserve">　　所以今天面臨著這個年關，中國人講除舊布新，給我們非常好的一個契機，我們如果真正能把握住。過去我們做錯的事情太多太多了，我們不能責怪任何人。為什麼？這有歷史的因素，東西方疏忽聖賢神聖的教誨至少有兩百年，你能怪誰？在中國，顯著的，前清末後的一百年，疏忽了傳統教育，對它忽略了，不尊重了，所以還有講的人，但是做的人太少了。清朝亡國之後到今年一百年了，這一百年不但沒有人看到去落實傳統教育，在這個社會上甚至於我們聽不到這個音聲，今天談中國傳統文化太陌生了。典籍是因為近代科技發達，印刷術進步了，成本大幅度的降低。所以像中國《四庫》、《薈要》，這些重要的典籍都大量的翻印，數量雖是不太多，但是已經有幾百套，我們有理由相信它不會失掉。可是學的人到哪裡去找？學習的人，最重要的條件是真誠恭敬心，沒有真誠恭敬心，你學的是毛皮，你學的是常識，你不能夠知道古聖先賢的精髓，傳統文化的精華你得不到，你得不到受用。如何能夠培養我們對於古聖先賢的尊重，對古聖先賢的孝敬，用這樣的心態，用「一門深入，長時薰修」的方法，你能得到其中三昧，你能夠悟入聖賢境界。</w:t>
      </w:r>
      <w:r>
        <w:t xml:space="preserve"> </w:t>
      </w:r>
    </w:p>
    <w:p w14:paraId="6C419D15" w14:textId="77777777" w:rsidR="006D7474" w:rsidRDefault="006D7474">
      <w:pPr>
        <w:pStyle w:val="a3"/>
      </w:pPr>
      <w:r>
        <w:lastRenderedPageBreak/>
        <w:t xml:space="preserve">　　學佛的人，一部《無量壽經》，一部《華嚴經》，能得三昧，能悟入佛菩薩的境界，那就是自己成佛成菩薩。不但自己得度，你有能力幫助這個世間弘護正法，利益一切眾生。這是我們新年當中對淨宗同學，對我們大眾的佛友，真誠懇切的期望。祝福大家在這一年裡面，真正回頭是岸，真正依教修行，做一個續佛慧命，住持正法的佛弟子，做一個為往聖繼絕學，為萬世開太平的炎黃子孫。</w:t>
      </w:r>
      <w:r>
        <w:t xml:space="preserve"> </w:t>
      </w:r>
    </w:p>
    <w:p w14:paraId="2C343294" w14:textId="77777777" w:rsidR="006D7474" w:rsidRDefault="006D7474">
      <w:pPr>
        <w:pStyle w:val="a3"/>
      </w:pPr>
      <w:r>
        <w:t xml:space="preserve">　　我在此地恭祝大家新年快樂，學業、道業成就，年年如意，歲歲平安。謝謝大家。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75AD" w14:textId="77777777" w:rsidR="006D7474" w:rsidRDefault="006D7474" w:rsidP="006D7474">
      <w:r>
        <w:separator/>
      </w:r>
    </w:p>
  </w:endnote>
  <w:endnote w:type="continuationSeparator" w:id="0">
    <w:p w14:paraId="62A17F32" w14:textId="77777777" w:rsidR="006D7474" w:rsidRDefault="006D7474" w:rsidP="006D7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2184" w14:textId="77777777" w:rsidR="006D7474" w:rsidRDefault="006D7474" w:rsidP="006D7474">
      <w:r>
        <w:separator/>
      </w:r>
    </w:p>
  </w:footnote>
  <w:footnote w:type="continuationSeparator" w:id="0">
    <w:p w14:paraId="419C9E3F" w14:textId="77777777" w:rsidR="006D7474" w:rsidRDefault="006D7474" w:rsidP="006D74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74"/>
    <w:rsid w:val="006D74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658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74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74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74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74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