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C02E8" w14:textId="77777777" w:rsidR="0042249B" w:rsidRDefault="0042249B">
      <w:r>
        <w:t xml:space="preserve">對善果林同修開示　　（共一集）　　</w:t>
      </w:r>
      <w:r>
        <w:t>2011/4/24</w:t>
      </w:r>
      <w:r>
        <w:t xml:space="preserve">　　台灣中壢善果林淨土寺　　檔名：</w:t>
      </w:r>
      <w:r>
        <w:t xml:space="preserve">21-634-0001 </w:t>
      </w:r>
    </w:p>
    <w:p w14:paraId="22D86D41" w14:textId="77777777" w:rsidR="0042249B" w:rsidRDefault="0042249B">
      <w:pPr>
        <w:pStyle w:val="a3"/>
      </w:pPr>
      <w:r>
        <w:t xml:space="preserve">　　諸位法師，諸位大德，諸位同修，大家辛苦了。阿彌陀佛！今天我來到善果林，看到諸位這樣子隆重莊嚴的繫念法事，要我來講幾句話，這在佛法裡面叫打閒岔，破壞了諸位的清淨心，這是不得已的一樁事情。在現前這個大時代裡面，能夠自度度他的只有淨宗法門。去年清明節，我們啟講《大經解演義》，現在是一年多了，經大概講了一半，照現前的進度估計，我想應該在今年十月可以講圓滿。每天講四個小時，總共大概要用一千二百個小時，這是我們大家在一起學習《無量壽經》，最詳細的一次學習報告。</w:t>
      </w:r>
      <w:r>
        <w:t xml:space="preserve"> </w:t>
      </w:r>
    </w:p>
    <w:p w14:paraId="63E40A89" w14:textId="77777777" w:rsidR="0042249B" w:rsidRDefault="0042249B">
      <w:pPr>
        <w:pStyle w:val="a3"/>
      </w:pPr>
      <w:r>
        <w:t xml:space="preserve">　　淨宗最主要的兩句話，就是「發菩提心，一向專念」。這兩句話的意思很深，如果不能將這一部經透徹的了解，菩提心很難發出來。如果不是真正的菩提心，我們念佛就沒有效果，特別是心浮氣躁，古人所說的，「口念彌陀心散亂，喊破喉嚨也枉然」。早年我在台中跟李老師學教，老師常常告訴我們，提醒我們，念佛的人多，往生的人太少了。他老人家是講台中蓮社，他說我們台中蓮社的蓮友，一萬人念佛，真正往生的只有三、五個，不是善導大師所說的「萬修萬人去」。為什麼古時候叫萬修萬人去？要用遠公，我們初祖慧遠大師在廬山建立第一個念佛堂，東林念佛堂。參加念佛堂的同學，一百二十三個人，人人往生，百分之百，那叫萬修萬人去。為什麼到今天，我們念佛不能往生？這一樁事情，只要我們自己認真反省一下就明白了。我們天天念佛，煩惱習氣有沒有念掉？自私自利有沒有念掉？是非人我有沒有念掉？心浮氣躁有沒有念掉？如果統統念掉了，你決定往生。如果天天念佛，還有這些毛病習氣現前，那就靠不住了。確實有一些同學來找我，他們很著急，念佛功夫不得力，為什麼念佛妄念那麼多、習氣那麼重？有什麼方法，能有效果？</w:t>
      </w:r>
      <w:r>
        <w:t xml:space="preserve"> </w:t>
      </w:r>
    </w:p>
    <w:p w14:paraId="3E752540" w14:textId="77777777" w:rsidR="0042249B" w:rsidRDefault="0042249B">
      <w:pPr>
        <w:pStyle w:val="a3"/>
      </w:pPr>
      <w:r>
        <w:t xml:space="preserve">　　最近北京胡小林居士到香港來看我，告訴我，他也是煩惱習氣太重。最近四個月，一百二十天，他採取印光老法師講的十念法，記數的十念法，很有效果，讓你念佛的時候，煩惱進不去。老法師的十念法，知道的人很多，但是認真做的人不多。胡小林居士這個光碟我帶來了，這一邊同學可以把它拷貝，大家好好來學習，做個參考。印祖教的方法是三個清楚，第一個，佛號從心中生起清清楚楚，口中念出耳朵聽進去，念得清楚，聽得清楚，還有個最重要的，記數記得清楚，不能用念珠，用念珠就分心了。怎麼記法？從一到十，阿彌陀佛、阿彌陀佛，我這個阿彌陀佛是第幾聲？從第一聲到第十聲，這叫十念。心裡頭記數，不能夠用念珠，心裡頭記得清清楚楚。可不能說阿彌陀佛一，阿彌陀佛二，那就不行，那就錯了。阿彌陀佛，念得愈慢愈好，不要太快，讓你的心定下來，這個方法真好。</w:t>
      </w:r>
      <w:r>
        <w:t xml:space="preserve"> </w:t>
      </w:r>
    </w:p>
    <w:p w14:paraId="2F22EF47" w14:textId="77777777" w:rsidR="0042249B" w:rsidRDefault="0042249B">
      <w:pPr>
        <w:pStyle w:val="a3"/>
      </w:pPr>
      <w:r>
        <w:t xml:space="preserve">　　胡小林做了報告之後，胡妮妮居士在家裡試驗，試驗了三天，效果真好。以前念佛，雜念、妄念太多，居然用這個方法，這個念頭少了，很有效果。要很有耐心，從一記到十，不容易！每一句佛號得知道這是第幾聲，不要二十、三十，就是一到十。念完十之後，又從第一、第二、第三，這樣記法，清清楚楚。如果覺得還有困難，這都是印祖說的，你把它分成兩段，從一到五，從六到十，用這種方法。如果再不行，就用三段，三三四，一二三、四五六、七八九十，清清楚楚。這三樣清楚，你才會攝心。大勢至菩薩告訴我們，「都攝六根，淨念相繼」。念佛攝心，計數是攝心。如果錯了，就從頭再來，那不算。很有耐心，你這樣去念，每天念的時間愈多愈好。時間久了，你的妄念自然沒有了，自然就得清淨心。</w:t>
      </w:r>
      <w:r>
        <w:t xml:space="preserve"> </w:t>
      </w:r>
    </w:p>
    <w:p w14:paraId="6A424744" w14:textId="77777777" w:rsidR="0042249B" w:rsidRDefault="0042249B">
      <w:pPr>
        <w:pStyle w:val="a3"/>
      </w:pPr>
      <w:r>
        <w:lastRenderedPageBreak/>
        <w:t xml:space="preserve">　　所以念佛，念佛得什麼？《無量壽經》上講的三個目標，第一個清淨心，第二個平等心，第三大徹大悟就明心見性了，那是覺，覺是明心見性，是成佛了。你念到清淨心現前，你就決定得生淨土，保證你往生，萬修萬人去。念到平等心現前，看人、看事、看一切萬物都是一樣的沒有分別了，看所有眾生全是阿彌陀佛，樹木花草也是阿彌陀佛，山河大地還是阿彌陀佛。平等心現前，你往生極樂世界，生方便有餘土。如果你覺悟，清淨平等覺，你覺得到了，大徹大悟，明心見性，你往生是生實報莊嚴土。念佛就求這個，不求別的。自私自利要放下，名聞利養要放下，是非人我要放下，這個東西不放下，這叫輪迴心。輪迴心念佛，還是要搞六道輪迴。那念佛有沒有好處？有，六道你能得福報，不能往生。在六道裡頭得福報，享福，享福好不好？冷靜觀察福報大的人造業大，享福造罪業，福享完了之後，罪報現前，三途就去了，這是大家不能不知道。所以我們如何讓我們的功夫符合大勢至菩薩說的標準「都攝六根，淨念相繼」？印光大師講的這個十念法，就是根性很劣的，不是上根利智，根性很劣的人，用這個方法能夠達到大勢至菩薩的標準，就是「都攝六根，淨念相繼」，好！</w:t>
      </w:r>
      <w:r>
        <w:t xml:space="preserve"> </w:t>
      </w:r>
    </w:p>
    <w:p w14:paraId="0BB4D8B1" w14:textId="77777777" w:rsidR="0042249B" w:rsidRDefault="0042249B">
      <w:pPr>
        <w:pStyle w:val="a3"/>
      </w:pPr>
      <w:r>
        <w:t xml:space="preserve">　　現在諸位都知道，全世界的人走到哪裡，大家都來問我，災難這麼多，怎麼辦？傳聞的信息非常非常之多，在網路上，我聽到很多。我不聽他的內容，我現在只聽一句話，他用什麼方法來應對？我在這裡得了一個結論，幾乎所有各方面的信息，最後應對的方法都是講念佛。那我們老實念佛就好了，有沒有災難別理它，不放在心上，聽而不聞，我心定了，不被境界轉。我一心念佛，能夠消自己的業障；我一心念佛，你就是最有福報的人。我在《大經解演義》裡頭講得很多，世出世間第一等福報的人就是念佛，要念到能攝心，不能攝心那福報不大，真正能攝心這個福報就大。大家都有福報，福人居福地，我們居住這個地方就有福了，就不會有災難，周邊有災難，這個地方沒有災難。在台灣學淨宗的人多，如果一起發心，如法的來修行，真的周邊雖有災難，台灣沒有災難。為什麼？福人居福地，福地福人居，我們大家都真的在修持、在造福，這是好事情，不能不知道。</w:t>
      </w:r>
      <w:r>
        <w:t xml:space="preserve"> </w:t>
      </w:r>
    </w:p>
    <w:p w14:paraId="33E9C1BD" w14:textId="77777777" w:rsidR="0042249B" w:rsidRDefault="0042249B">
      <w:pPr>
        <w:pStyle w:val="a3"/>
      </w:pPr>
      <w:r>
        <w:t xml:space="preserve">　　《無量壽經》真難得，真不容易，會集本從宋朝王龍舒第一個會集，清朝魏默深居士第二次會集，民國初年夏蓮居第三次會集。為什麼要第三次再會集？前面兩次會集的有瑕疵，不圓滿。最後這個，這個大家都承認，最圓滿的本子，是五種原譯本的集大成，難得！夏老居士用了十年的時間。最初三年會成的這個本子，三十七品，我交給悟道師，印了一千本，做什麼？做紀念，你看他最初的本子。以後就這個本子再修訂，十年，十次，十次的修改，總共十年的時間，現在流通的定本。多麼虔誠，多麼恭敬，多麼難得！這個本子能出現，那就是大福報的人，我們要珍惜。</w:t>
      </w:r>
      <w:r>
        <w:t xml:space="preserve"> </w:t>
      </w:r>
    </w:p>
    <w:p w14:paraId="29BA356C" w14:textId="77777777" w:rsidR="0042249B" w:rsidRDefault="0042249B">
      <w:pPr>
        <w:pStyle w:val="a3"/>
      </w:pPr>
      <w:r>
        <w:t xml:space="preserve">　　黃念祖老居士做這本註解，引用經論一百九十多種，真不容易。我到北京去訪問他，看到他居住的小房子，真的叫斗室，一點點大，一張床舖，一個寫字台，一張桌子，旁邊就是堆的這些資料，進去沒地方坐，那麼小的房子。大概合我們台灣多大？將近兩坪，四個榻榻米。他的房間四榻榻米，真不容易！而且生病，病還相當重，帶著病把這一部註解完成。我們認識，我看到非常感動。所以去年我就下了決心，這個會集本過去講過十遍，這次這一遍決定講註解，講黃念祖老居士的註解，希望他這一生註這部經那種艱苦，功不唐捐。真正透徹了解，我們對西方極樂世界才生起嚮往的心，才能把這個世界真正徹底放下，一心嚮往極樂世界，一心希望親近阿彌陀佛。</w:t>
      </w:r>
      <w:r>
        <w:t xml:space="preserve"> </w:t>
      </w:r>
    </w:p>
    <w:p w14:paraId="67A027D4" w14:textId="77777777" w:rsidR="0042249B" w:rsidRDefault="0042249B">
      <w:pPr>
        <w:pStyle w:val="a3"/>
      </w:pPr>
      <w:r>
        <w:lastRenderedPageBreak/>
        <w:t xml:space="preserve">　　西方世界非常特殊，真的是稀有，十方諸佛剎土裡面找不到，有它的特色，都在《大經解》裡頭細講了。認清楚了，我們真幹，我們決定得生，一絲毫懷疑都沒有。真正得生淨土的人，居住在這個道場，這個道場怎麼說沒有福報？正法當中的正法，福慧像阿彌陀佛一樣，沒有兩樣，只要一心念下去。經，天天要聽。從前人可以不要聽經，為什麼？他沒有雜念，他真信、真願。現在的人我們學佛，對於淨宗有很多懷疑，對於阿彌陀佛的名號也有懷疑，多聽經，幫助你斷疑生信，幫助你增長善根福德因緣，幫助你一生圓滿成就無上菩提。所以我也是一切都放下，年歲大了。佛菩薩保佑，還有一個健康的身體，每天還可以講四個小時，樂此不疲，無量的歡喜。說實在話，現在修行，鬼神比人修得好，鬼神真信，鬼神真的願意求生淨土，親近阿彌陀佛，他們往生的比人多。這個法門，特別是中峰禪師的繫念法事，冥陽兩利。大家認真在此地做這個法事，三寶加持，天神鬼神都擁護你，都歡喜、都讚歎，這都是事實。</w:t>
      </w:r>
      <w:r>
        <w:t xml:space="preserve"> </w:t>
      </w:r>
    </w:p>
    <w:p w14:paraId="0624E7AE" w14:textId="77777777" w:rsidR="0042249B" w:rsidRDefault="0042249B">
      <w:pPr>
        <w:pStyle w:val="a3"/>
      </w:pPr>
      <w:r>
        <w:t xml:space="preserve">　　今天我在這裡打閒岔就到此為止，希望大家同學認真努力，我們在一起學習，將來一起往生極樂世界，在極樂世界蓮池海會我們又聚會了。謝謝大家。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94C0D" w14:textId="77777777" w:rsidR="0042249B" w:rsidRDefault="0042249B" w:rsidP="0042249B">
      <w:r>
        <w:separator/>
      </w:r>
    </w:p>
  </w:endnote>
  <w:endnote w:type="continuationSeparator" w:id="0">
    <w:p w14:paraId="59A45CA7" w14:textId="77777777" w:rsidR="0042249B" w:rsidRDefault="0042249B" w:rsidP="004224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9B594F" w14:textId="77777777" w:rsidR="0042249B" w:rsidRDefault="0042249B" w:rsidP="0042249B">
      <w:r>
        <w:separator/>
      </w:r>
    </w:p>
  </w:footnote>
  <w:footnote w:type="continuationSeparator" w:id="0">
    <w:p w14:paraId="70830C59" w14:textId="77777777" w:rsidR="0042249B" w:rsidRDefault="0042249B" w:rsidP="004224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49B"/>
    <w:rsid w:val="0042249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4887D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2249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2249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2249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2249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497</Words>
  <Characters>2836</Characters>
  <Application>Microsoft Office Word</Application>
  <DocSecurity>0</DocSecurity>
  <Lines>23</Lines>
  <Paragraphs>6</Paragraphs>
  <ScaleCrop>false</ScaleCrop>
  <Company/>
  <LinksUpToDate>false</LinksUpToDate>
  <CharactersWithSpaces>3327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2025-10-14T01:50:00Z</dcterms:created>
  <dcterms:modified xsi:type="dcterms:W3CDTF">2025-10-14T01:50:00Z</dcterms:modified>
</cp:coreProperties>
</file>