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20AF" w14:textId="77777777" w:rsidR="00A443BB" w:rsidRDefault="00A443BB">
      <w:r>
        <w:t>2011</w:t>
      </w:r>
      <w:r>
        <w:t xml:space="preserve">年冬至護國息災三時繫念佛事開示　　（共一集）　　</w:t>
      </w:r>
      <w:r>
        <w:t>2011/12/15</w:t>
      </w:r>
      <w:r>
        <w:t xml:space="preserve">　　香港尖沙咀街坊福利會　　檔名：</w:t>
      </w:r>
      <w:r>
        <w:t xml:space="preserve">21-654-0001 </w:t>
      </w:r>
    </w:p>
    <w:p w14:paraId="3163A88D" w14:textId="77777777" w:rsidR="00A443BB" w:rsidRDefault="00A443BB">
      <w:pPr>
        <w:pStyle w:val="a3"/>
      </w:pPr>
      <w:r>
        <w:t xml:space="preserve">　　好，大家請坐。今天是我們香港佛陀教育協會啟建冬至紀念祖先法會的第一天。我剛才趕到這個地方來，路上交通堵塞，所以我們只有十五分鐘的談話。</w:t>
      </w:r>
      <w:r>
        <w:t xml:space="preserve"> </w:t>
      </w:r>
    </w:p>
    <w:p w14:paraId="5745EDEE" w14:textId="77777777" w:rsidR="00A443BB" w:rsidRDefault="00A443BB">
      <w:pPr>
        <w:pStyle w:val="a3"/>
      </w:pPr>
      <w:r>
        <w:t xml:space="preserve">　　今年快要過去了，二０一二就在眼前。在這個世間許許多多的國家地區，我們遇到的人都會談到這個問題，說起二０一二是災難年，我們要用什麼樣的心態來應對，這是一個很重要的問題，也是要我們大家統統都能夠明瞭。災難到底有沒有，誰也不敢說。世間一切法分分秒秒都是千變萬化，佛告訴我們，一切變化都離不開自己，我們起心動念、言語造作，如果都能夠依照佛陀的教誨，我們依教奉行，災難就會化解。世出世間最好的念頭是什麼？第一個念頭是什麼？無比殊勝的念頭是什麼？就是念阿彌陀佛，決定求生西方極樂世界。</w:t>
      </w:r>
      <w:r>
        <w:t xml:space="preserve"> </w:t>
      </w:r>
    </w:p>
    <w:p w14:paraId="30C5B2F5" w14:textId="77777777" w:rsidR="00A443BB" w:rsidRDefault="00A443BB">
      <w:pPr>
        <w:pStyle w:val="a3"/>
      </w:pPr>
      <w:r>
        <w:t xml:space="preserve">　　我學佛六十年，許許多多經論，諸佛如來、諸大菩薩，沒有一個不讚淨土的。淨土之殊勝，我們最近一年多在一起學習的，去年清明我們啟講黃念祖老居士的《無量壽經》註解，用了一年的時間，今年九月十八圓滿，總共講了一千二百個小時。對於淨宗理論、方法、境界，可以說是有相當深入的認知。這個認知讓我們對於念佛法門疑惑斷除，這是修淨土最重要的一個大問題，真的相信了，真搞清楚了，不懷疑，一心求生淨土，沒有一個不往生的。</w:t>
      </w:r>
      <w:r>
        <w:t xml:space="preserve"> </w:t>
      </w:r>
    </w:p>
    <w:p w14:paraId="2B6F1F45" w14:textId="77777777" w:rsidR="00A443BB" w:rsidRDefault="00A443BB">
      <w:pPr>
        <w:pStyle w:val="a3"/>
      </w:pPr>
      <w:r>
        <w:t xml:space="preserve">　　這部經是夏蓮居老居士會集的，確確實實是集五種原譯之大成，五種原譯本裡面的精華統統都收在這個本子裡，沒有欠缺，讀這一本就是五種原譯本全都讀到了，精要都在其中。註解尤其註得好，我們對於黃念老不能不佩服，他不用自己學習的經驗來註，他採取了集註，佛在經典裡面講的，能夠解釋這個經典的，他統統節錄下來，用了八十三種經論，用了一百一十種祖師大德的註解。所以這個註子是《無量壽經》經論、古德註解之大成，它是集大成，叫人看了沒話好說，五體投地。它句句話不是我說的，你看，不是經論上說的，就是祖師大德說的，我沒有說過話。高明到極處！如果他要註這個本子，人家一定會質疑，你算老幾？你怎麼可以註這個經典？所以他用這種方法，大家沒話講，我沒有說話，佛說的、菩薩說的、祖師大德說的。集得真好！他用了六年的時間，總共是一百九十三種典籍。</w:t>
      </w:r>
      <w:r>
        <w:t xml:space="preserve"> </w:t>
      </w:r>
    </w:p>
    <w:p w14:paraId="610F71BB" w14:textId="77777777" w:rsidR="00A443BB" w:rsidRDefault="00A443BB">
      <w:pPr>
        <w:pStyle w:val="a3"/>
      </w:pPr>
      <w:r>
        <w:t xml:space="preserve">　　我到北京去看他，在他家裡面，看到他做註解的小房間，床舖、一張桌子，再就是堆著這些註解這些書籍。我問他，我說你這些參考資料從哪裡找來的？這不可能，真的是三寶加持，不是三寶加持，怎麼可能得到這麼多好的經論註疏。所以他來整理，做出這麼樣一個好註解。這個註解是淨宗《無量壽經》註解裡頭最好的，第一註解。《無量壽經》註解在中國不多，古人只有兩種，日本多。在日本差不多將近有四十種，可見得日本人對《無量壽經》下了真功夫。但是他們沒有遇到這麼好的會集本，這是很遺憾的事情。</w:t>
      </w:r>
      <w:r>
        <w:t xml:space="preserve"> </w:t>
      </w:r>
    </w:p>
    <w:p w14:paraId="288B00B5" w14:textId="77777777" w:rsidR="00A443BB" w:rsidRDefault="00A443BB">
      <w:pPr>
        <w:pStyle w:val="a3"/>
      </w:pPr>
      <w:r>
        <w:t xml:space="preserve">　　五種原譯本裡參差不齊，所以不能不會集，會集是大功德，有助於末法九千年眾生就靠這部經得度。夏老會集，念老的集註，再輪到我身上來，我要不把它發揚光大，一般人不知道這部經的好處。所以我學佛六十年，講經五十三年，晚年什麼都不講了，就講這部註解，一年講一遍。一遍標準的時間是一千二百個小時，一天講四個小時，三百天。我活一年就講一部，看能活幾年就講多少部，其他的不講了。用意在</w:t>
      </w:r>
      <w:r>
        <w:lastRenderedPageBreak/>
        <w:t>哪裡？用意在讓大家了解這部經是佛法裡頭的第一經，沒有比這個更殊勝的。我們要想學佛，就這一部經就夠了，就是一句阿彌陀佛就夠了，決定往生淨土，生到淨土就作阿惟越致菩薩，決定不是假的。阿惟越致菩薩是法身大士，實報莊嚴土四十一位法身大士我們就參與了，就到達這個地方，沒有比這個更殊勝的。所以這是我們特別要強調。用什麼方法來強調？我就用講經的方法來強調，用念佛的方法來強調，一門深入，長時薰修。所以我今後印經，我就印這一部，希望這部經印十萬本、印一百萬本、印一千萬本、印一億萬本，我就印這一部經。真能夠紮四個根，《弟子規》、《感應篇》、《十善業道》、《沙彌律儀》，我真正把它做到，把它落實，用一部《無量壽經》，一句阿彌陀佛，決定得生淨土。我們這一生學佛就圓滿了，不要再搞其他法門。</w:t>
      </w:r>
      <w:r>
        <w:t xml:space="preserve"> </w:t>
      </w:r>
    </w:p>
    <w:p w14:paraId="77A6D733" w14:textId="77777777" w:rsidR="00A443BB" w:rsidRDefault="00A443BB">
      <w:pPr>
        <w:pStyle w:val="a3"/>
      </w:pPr>
      <w:r>
        <w:t xml:space="preserve">　　講經重要！佛在經上告訴我們，這個世界有人講經，這是釋迦牟尼佛那個時候，他講經，有人聽經，常隨眾一千二百五十五人，這是聽眾，有人聽了真幹，依教奉行，有人證果，這叫正法時期，諸位記住，正法時期；有講經的，有聽經的，也有真修行的，但是沒有證果的，這叫像法時期；有講經的，有聽經的，沒有真修行的，這叫末法時期；如果講經的沒有了，聽經的也沒有了，這佛法就滅了，叫滅法時期。我們就曉得講經重要，釋迦牟尼佛講了四十九年。</w:t>
      </w:r>
      <w:r>
        <w:t xml:space="preserve"> </w:t>
      </w:r>
    </w:p>
    <w:p w14:paraId="569AA940" w14:textId="77777777" w:rsidR="00A443BB" w:rsidRDefault="00A443BB">
      <w:pPr>
        <w:pStyle w:val="a3"/>
      </w:pPr>
      <w:r>
        <w:t xml:space="preserve">　　我這一生章嘉大師教我出家，教我學釋迦牟尼佛，我講了五十三年，沒有中斷。剛剛學佛的時候出來學講經，好多老和尚都勸我，「不行！你搞講經，將來沒有人供養，你沒有飯吃，還是經懺佛事好，可以賺錢」。我就堅持到底，堅持這麼多年，我也沒餓著，也沒有凍著，雖然沒有道場。不過今年到香港來，香港居士送我一個小地方，我可以能夠安居，我就很滿足了。送我這個地方，我想章嘉大師說的，我一生都是佛菩薩替我安排的，佛菩薩安排這個小道場在此地，大概叫我在香港長住，那我就不離開香港，就在此地講《無量壽經》，就在此地念佛。</w:t>
      </w:r>
      <w:r>
        <w:t xml:space="preserve"> </w:t>
      </w:r>
    </w:p>
    <w:p w14:paraId="065BE17B" w14:textId="77777777" w:rsidR="00A443BB" w:rsidRDefault="00A443BB">
      <w:pPr>
        <w:pStyle w:val="a3"/>
      </w:pPr>
      <w:r>
        <w:t xml:space="preserve">　　我們希望我們真幹，能夠把災難化解；不能化解，也會把災難大幅度的減輕，這是好事。所以我們這麼多同修，我們用我們的念力，念力要專注，一心稱念阿彌陀佛，求生淨土，求化解災難。我們這次的三時繫念也是以這個為目標，也是以這個為方向。我的話就說到此地。</w:t>
      </w:r>
      <w:r>
        <w:t xml:space="preserve"> </w:t>
      </w:r>
    </w:p>
    <w:p w14:paraId="0DE5EE60" w14:textId="77777777" w:rsidR="00A443BB" w:rsidRDefault="00A443BB">
      <w:pPr>
        <w:pStyle w:val="a3"/>
      </w:pPr>
      <w:r>
        <w:t xml:space="preserve">　　法會正式要開始了，祝福諸位身心健康，法喜充滿。謝謝大家。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8829C" w14:textId="77777777" w:rsidR="00A443BB" w:rsidRDefault="00A443BB" w:rsidP="00A443BB">
      <w:r>
        <w:separator/>
      </w:r>
    </w:p>
  </w:endnote>
  <w:endnote w:type="continuationSeparator" w:id="0">
    <w:p w14:paraId="7DD1EE2B" w14:textId="77777777" w:rsidR="00A443BB" w:rsidRDefault="00A443BB" w:rsidP="00A44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F00DF" w14:textId="77777777" w:rsidR="00A443BB" w:rsidRDefault="00A443BB" w:rsidP="00A443BB">
      <w:r>
        <w:separator/>
      </w:r>
    </w:p>
  </w:footnote>
  <w:footnote w:type="continuationSeparator" w:id="0">
    <w:p w14:paraId="08F3C615" w14:textId="77777777" w:rsidR="00A443BB" w:rsidRDefault="00A443BB" w:rsidP="00A443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BB"/>
    <w:rsid w:val="00A443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473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43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3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3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3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