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82233" w14:textId="77777777" w:rsidR="008705F1" w:rsidRDefault="008705F1">
      <w:r>
        <w:t>認祖歸宗</w:t>
      </w:r>
      <w:r>
        <w:t xml:space="preserve"> </w:t>
      </w:r>
      <w:r>
        <w:t xml:space="preserve">靠定彌陀　　（共一集）　　</w:t>
      </w:r>
      <w:r>
        <w:t>2020/4</w:t>
      </w:r>
      <w:r>
        <w:t xml:space="preserve">　　台灣台南極樂寺　　檔名：</w:t>
      </w:r>
      <w:r>
        <w:t xml:space="preserve">21-796-0001 </w:t>
      </w:r>
    </w:p>
    <w:p w14:paraId="3B64F118" w14:textId="77777777" w:rsidR="008705F1" w:rsidRDefault="008705F1">
      <w:pPr>
        <w:pStyle w:val="a3"/>
      </w:pPr>
      <w:r>
        <w:t xml:space="preserve">　　諸位同學：大家好！清明是中國人每年最重要的祭祀祖先的日子。「慎終追遠，民德歸厚」，祭祀是懷念祖宗、效法祖宗，繼承祖先的美德，它確實帶來淳厚的風俗，對社會長治久安、富強安樂產生很大的效果。</w:t>
      </w:r>
      <w:r>
        <w:t xml:space="preserve"> </w:t>
      </w:r>
    </w:p>
    <w:p w14:paraId="2A81F525" w14:textId="77777777" w:rsidR="008705F1" w:rsidRDefault="008705F1">
      <w:pPr>
        <w:pStyle w:val="a3"/>
      </w:pPr>
      <w:r>
        <w:t xml:space="preserve">　　現前這個時代，天災人禍愈來愈顯著，大家害怕了，怎麼辦？三、四歲的小朋友，他遇到困難不能解決了，他怎麼辦？他一定去找他爸爸媽媽求助。我們今天也一樣，遇到困難去找誰？要回頭找老祖宗。中國老祖宗是誰？三皇五帝、堯舜禹湯、孔子孟子、老子莊子。老祖宗在哪裡？留下來這麼多的典籍，那是老祖宗的教誨，也就是中國傳統文化。大根大本是「孝敬」兩個字，孝用父母做代表，敬用老師做代表，對一切人事物都懂得盡孝、盡敬。老祖宗的智慧、老祖宗的經驗、老祖宗的方法、老祖宗的成效靠得住，不是假的，禁得起歷史的考驗。我們認祖歸宗的時候到了，千萬不要瞧不起祖宗，還是老祖宗那一套比現在人厲害，現在人怎麼比都比不上他。老祖宗是絕招，他的本事是什麼？明心見性。</w:t>
      </w:r>
      <w:r>
        <w:t xml:space="preserve"> </w:t>
      </w:r>
    </w:p>
    <w:p w14:paraId="56A65499" w14:textId="77777777" w:rsidR="008705F1" w:rsidRDefault="008705F1">
      <w:pPr>
        <w:pStyle w:val="a3"/>
      </w:pPr>
      <w:r>
        <w:t xml:space="preserve">　　傳統文化，古聖先賢所教的，佛菩薩所教的，完全是隨順性德，沒有絲毫違背，所以它是圓滿的、幸福的，帶給我們身心健康、家庭和樂、天下太平、風調雨順。你要不隨順，對自己帶來疾病，對居住環境帶來災難。災難怎麼起來的？居住在地球上這些人心念所感應的。一切法從心想生，我們的身體，乃至於山河大地，都跟著我們的心態、情緒在產生變化。我們的心念隨順性德，就沒有一樣不好，這是化解一切災難真正的道理。</w:t>
      </w:r>
      <w:r>
        <w:t xml:space="preserve"> </w:t>
      </w:r>
    </w:p>
    <w:p w14:paraId="46084859" w14:textId="77777777" w:rsidR="008705F1" w:rsidRDefault="008705F1">
      <w:pPr>
        <w:pStyle w:val="a3"/>
      </w:pPr>
      <w:r>
        <w:t xml:space="preserve">　　怎麼隨順性德？聽老祖宗的話，把孝心、敬心找回來，把五倫、五常、四維、八德統統做到。念佛人，我們能夠把一切萬事萬物都看成阿彌陀佛，就是圓滿的隨順。阿彌陀佛是性德的名號，一切法都是自性變現的。念阿彌陀佛，不但在這個地球上，在遍法界虛空界都是第一利益，無比殊勝。這句佛號能破一切魔障，這句佛號能化解一切災難。遇到困難，你就念這句佛號，死心塌地靠定阿彌陀佛，其他的根本不要想它。你想它有，它有；你想它沒有，它也有。只要你想它，你只要有這個念頭，外頭境界就跟著你的念頭轉。就跟身體生病一個道理，你天天想它好，不見得它會好；你想它不好，病會惡化，都沒有辦法痊癒。什麼方法能讓病痊癒？不理它，根本不要去想它，過一、二個月再檢查，沒了，病不見了。也就是說，你想它，都在照顧它，你心裡頭有它；你沒有想它，心裡不照顧它，等於說需要養它的養分斷絕了，它自然就死掉。境隨心轉，大乘經裡講得太多！我們懂這個道理，但是要做到才行，要落實。我們天天念阿彌陀佛，天天想阿彌陀佛，知道在這個世間什麼也帶不走，無論好事壞事，都是一場空，不再想這個世界，好事壞事一筆勾消。把自己身心性命全都託付給阿彌陀佛，聽話，佛教我們怎麼做，老老實實去做。信願持名，求生淨</w:t>
      </w:r>
      <w:r>
        <w:t>土，這一生只有這一個希望、一個目標，其他全是假的，統統應該放下。</w:t>
      </w:r>
      <w:r>
        <w:t xml:space="preserve"> </w:t>
      </w:r>
    </w:p>
    <w:p w14:paraId="46CC6535" w14:textId="77777777" w:rsidR="008705F1" w:rsidRDefault="008705F1">
      <w:pPr>
        <w:pStyle w:val="a3"/>
      </w:pPr>
      <w:r>
        <w:t xml:space="preserve">　　真正念佛人，沒有自私自利、沒有名聞利養、沒有五欲六塵、沒有貪瞋痴慢，處在當前的社會裡不驚不怖、清淨慈悲，一心為眾生服務。你做醫生，你是醫生菩薩；做護士，你是護士菩薩；經商的，你是商人菩薩；家庭主婦，妳是菩薩主婦；你做工，你是菩薩工人；你參政，你是菩薩宰官、菩薩國王。無論你在社會上從事於哪一個行業、哪一個崗位，真正是造福社會、造福人群，利益一切眾生。六根對六塵境</w:t>
      </w:r>
      <w:r>
        <w:lastRenderedPageBreak/>
        <w:t>界，心裡頭一塵不染，除阿彌陀佛之外什麼都沒有，只有一個念頭，求生西方極樂世界，等待阿彌陀佛來接引，這就對了。</w:t>
      </w:r>
      <w:r>
        <w:t xml:space="preserve"> </w:t>
      </w:r>
    </w:p>
    <w:p w14:paraId="2A538B28" w14:textId="77777777" w:rsidR="008705F1" w:rsidRDefault="008705F1">
      <w:pPr>
        <w:pStyle w:val="a3"/>
      </w:pPr>
      <w:r>
        <w:t xml:space="preserve">　　我們對人、對事、對物，都要遵守祖宗的教誨、佛菩薩的教誨，做三教聖人的傳人，真正落實繼絕學、開太平，認真努力去做。這是紀念清明節真正的義趣，希望與諸位同學們共同勉勵。謝謝大家！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9085A2" w14:textId="77777777" w:rsidR="008705F1" w:rsidRDefault="008705F1" w:rsidP="008705F1">
      <w:r>
        <w:separator/>
      </w:r>
    </w:p>
  </w:endnote>
  <w:endnote w:type="continuationSeparator" w:id="0">
    <w:p w14:paraId="2A887CE2" w14:textId="77777777" w:rsidR="008705F1" w:rsidRDefault="008705F1" w:rsidP="008705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2FD7BD" w14:textId="77777777" w:rsidR="008705F1" w:rsidRDefault="008705F1" w:rsidP="008705F1">
      <w:r>
        <w:separator/>
      </w:r>
    </w:p>
  </w:footnote>
  <w:footnote w:type="continuationSeparator" w:id="0">
    <w:p w14:paraId="48B35F76" w14:textId="77777777" w:rsidR="008705F1" w:rsidRDefault="008705F1" w:rsidP="008705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F1"/>
    <w:rsid w:val="008705F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0D36D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05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05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05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05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2025-10-14T01:53:00Z</dcterms:created>
  <dcterms:modified xsi:type="dcterms:W3CDTF">2025-10-14T01:53:00Z</dcterms:modified>
</cp:coreProperties>
</file>