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46B0" w14:textId="77777777" w:rsidR="008C058E" w:rsidRDefault="008C058E">
      <w:r>
        <w:t xml:space="preserve">德國馬格德堡淨宗學會慶典開幕念佛共修談話　　（共一集）　　</w:t>
      </w:r>
      <w:r>
        <w:t>2014/6/27</w:t>
      </w:r>
      <w:r>
        <w:t xml:space="preserve">　　德國馬格德堡淨宗學會　　檔名：</w:t>
      </w:r>
      <w:r>
        <w:t xml:space="preserve">32-061-0001 </w:t>
      </w:r>
    </w:p>
    <w:p w14:paraId="6B9DD1E2" w14:textId="77777777" w:rsidR="008C058E" w:rsidRDefault="008C058E">
      <w:pPr>
        <w:pStyle w:val="a3"/>
      </w:pPr>
      <w:r>
        <w:t xml:space="preserve">　　尊敬的張會長，以及今天出席有中國、越南、德國的同修們，大家好！張會長要我在此地共修談話說幾句話，時間不長，我要說的，跟諸位介紹淨宗修學的榜樣。在這一段時間，我們看到了來佛寺三聖的《永思集》，還有一片光碟，有一片光碟，我介紹給大家。這裡面主要一個人物是海賢老和尚，這個老和尚去年往生了，一年前，往生的時候一百一十二歲。最難得的一樁事情，讓大家非常仰慕的，一百一十二歲的人，他的精神、體力大概像四、五十歲的人，這就令人羨慕，為什麼？老而不衰。</w:t>
      </w:r>
      <w:r>
        <w:t xml:space="preserve"> </w:t>
      </w:r>
    </w:p>
    <w:p w14:paraId="2089C65C" w14:textId="77777777" w:rsidR="008C058E" w:rsidRDefault="008C058E">
      <w:pPr>
        <w:pStyle w:val="a3"/>
      </w:pPr>
      <w:r>
        <w:t xml:space="preserve">　　他是怎麼修的？海賢老和尚不認識字，沒有讀過書，家境非常困難。二十歲出家學佛，師父只教他一句南無阿彌陀佛，教他一直念下去。師父是了不起的人，為什麼？認識眾生的根性。這個人老實、聽話、真幹，待人接物真誠、恭敬，心地清淨沒有染污，也就是他沒有什麼妄想，沒有雜念，這一句佛號就產生我們無法想像的能量。記住，他成功的祕訣，是我們一般人做不到的，老實、聽話、真幹，真誠、恭敬、清淨，這別人不能比的。所以師父教他的，他就一絲毫懷疑都沒有，完全接受了。這一句佛號二六時中沒有間斷，念了九十二年。二十歲念起，念到一百一十二歲往生，九十二年。</w:t>
      </w:r>
      <w:r>
        <w:t xml:space="preserve"> </w:t>
      </w:r>
    </w:p>
    <w:p w14:paraId="608B899E" w14:textId="77777777" w:rsidR="008C058E" w:rsidRDefault="008C058E">
      <w:pPr>
        <w:pStyle w:val="a3"/>
      </w:pPr>
      <w:r>
        <w:t xml:space="preserve">　　他念到什麼樣的功夫？這個碟片我看了三十多遍，我看出來了，我明白了。有這麼好的條件，就是根性，善根、福德，老和尚給他的是因緣，善根、福德、因緣具足，三年功夫成片肯定得到。功夫成片是什麼意思？心裡除了一句阿彌陀佛之外，什麼念頭都沒有，他什麼都不想、什麼都不問，心裡頭只有一句阿彌陀佛。生活是阿彌陀佛，工作是阿彌陀佛，處事待人接物全是阿彌陀佛，這叫成片。有這樣的功夫決定得生淨土，有這樣的功夫，阿彌陀佛會來跟他見面。他有沒有見佛？肯定見佛。佛一定會告訴他，你壽命還有多長，等到你臨命終時我來接引你往生。你就踏地了，阿彌陀佛來告訴我了，你也預知時至了，你也不會打妄想了，信心堅定。在這樣的狀況之下，再繼續不斷個三、四年，事一心不亂，再過個三、四年，理一心不亂。理一心不亂是什麼境界？就是禪宗大徹大悟，明心見性，見性成佛。他有沒有得到理一心？得到了。你在光碟上可以能看到，他有神通，這不是鬼神附體，不是的，是他從功夫成片、一心不亂得來的。他能做得到，我們也能做到，但是我們的善根、福德比不上他，我們有懷疑，他沒有懷疑。師父怎麼教，他就怎麼做，對師父沒有絲毫懷疑，對法門沒有絲毫懷疑，他成就了。</w:t>
      </w:r>
      <w:r>
        <w:t xml:space="preserve"> </w:t>
      </w:r>
    </w:p>
    <w:p w14:paraId="642B5633" w14:textId="77777777" w:rsidR="008C058E" w:rsidRDefault="008C058E">
      <w:pPr>
        <w:pStyle w:val="a3"/>
      </w:pPr>
      <w:r>
        <w:t xml:space="preserve">　　我們在歷史上看到，中國淨土宗慧遠大師，一生四次見佛，這歷史上記載的。海賢老和尚念佛九十二年，我肯定他跟阿彌陀佛見面不會少過十次，跟阿彌陀佛是老朋友了。為我們證明極樂世界真有，為我們證明阿彌陀佛真有，念佛往生是真的，不是假的。見佛那麼多次，有人問他，你見到阿彌陀佛，阿彌陀佛跟你說些什麼？他說，我要求阿彌陀佛帶我去往生，阿彌陀佛不帶我去，說我修得不錯，要我住在世間給世間人表法，做個好榜樣。時候到了，佛一定來接他，讓他壽命也延長了，到一百一十二歲。</w:t>
      </w:r>
      <w:r>
        <w:t xml:space="preserve"> </w:t>
      </w:r>
    </w:p>
    <w:p w14:paraId="6D96E0A1" w14:textId="77777777" w:rsidR="008C058E" w:rsidRDefault="008C058E">
      <w:pPr>
        <w:pStyle w:val="a3"/>
      </w:pPr>
      <w:r>
        <w:t xml:space="preserve">　　最後的表法是表什麼？是表一本書，我這兒有。老和尚有人送他這一本書，他問什麼名字，他說這本書叫做《若要佛法興，唯有僧讚僧》，他一聽這個書名，高興得不得了，如獲至寶。為什麼？大概阿彌陀佛跟他講過了，這本書出現你就可以往生</w:t>
      </w:r>
      <w:r>
        <w:lastRenderedPageBreak/>
        <w:t>了，三天之後他就往生了。所以他拿到這部書，穿袍搭衣，要求大家，你們給我照像。正在照相的時候，送書的有四個居士，這四位居士都聞到異香，不知道從哪裡來的，非常香，三、四分鐘，這麼長的時間。她聞到了，問他們有沒有聞到？大家統統聞到。最後表法是阿彌陀佛的願望，為我們證明了，夏蓮居會集本是真的，黃念祖老居士的註解是真的，我們這十幾年依照這個經本、依照這個註解修行，沒有錯！</w:t>
      </w:r>
      <w:r>
        <w:t xml:space="preserve"> </w:t>
      </w:r>
    </w:p>
    <w:p w14:paraId="5034753A" w14:textId="77777777" w:rsidR="008C058E" w:rsidRDefault="008C058E">
      <w:pPr>
        <w:pStyle w:val="a3"/>
      </w:pPr>
      <w:r>
        <w:t xml:space="preserve">　　老和尚最後完成這個使命，他走了，他走了之後，留下來的該我們表法了，所以我把這部書介紹給大家，這個光碟。希望大家跟我們這邊同修一樣，每天把光碟看三遍，念一萬聲佛號，大概需要五個小時，光碟是一個小時，一萬聲佛號是兩個小時，一年不間斷，就是讀書千遍，其義自見。一天看三遍，一年一千遍，一年之後，往生極樂世界的保證你就拿到了。我們也能像老和尚自在往生，沒有一點痛苦，預知時至，自在往生。我們對老和尚就對得起他了，我們對得起阿彌陀佛，阿彌陀佛來接引，老和尚一定跟在阿彌陀佛身邊，你會看到他，你會非常歡喜。</w:t>
      </w:r>
      <w:r>
        <w:t xml:space="preserve"> </w:t>
      </w:r>
    </w:p>
    <w:p w14:paraId="07820BEA" w14:textId="77777777" w:rsidR="008C058E" w:rsidRDefault="008C058E">
      <w:pPr>
        <w:pStyle w:val="a3"/>
      </w:pPr>
      <w:r>
        <w:t xml:space="preserve">　　今天時間到了，我就把這個信息傳遞給大家，供養大家，希望大家念佛圓滿成功。謝謝。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081FF" w14:textId="77777777" w:rsidR="008C058E" w:rsidRDefault="008C058E" w:rsidP="008C058E">
      <w:r>
        <w:separator/>
      </w:r>
    </w:p>
  </w:endnote>
  <w:endnote w:type="continuationSeparator" w:id="0">
    <w:p w14:paraId="3BE1D9F6" w14:textId="77777777" w:rsidR="008C058E" w:rsidRDefault="008C058E" w:rsidP="008C0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1EBD1" w14:textId="77777777" w:rsidR="008C058E" w:rsidRDefault="008C058E" w:rsidP="008C058E">
      <w:r>
        <w:separator/>
      </w:r>
    </w:p>
  </w:footnote>
  <w:footnote w:type="continuationSeparator" w:id="0">
    <w:p w14:paraId="5DEAC6EB" w14:textId="77777777" w:rsidR="008C058E" w:rsidRDefault="008C058E" w:rsidP="008C0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8E"/>
    <w:rsid w:val="008C05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DA8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0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0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0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0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