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E3BEC" w14:textId="77777777" w:rsidR="005732B5" w:rsidRDefault="005732B5">
      <w:r>
        <w:t>因果教育挽救人心</w:t>
      </w:r>
      <w:r>
        <w:t>—</w:t>
      </w:r>
      <w:r>
        <w:t xml:space="preserve">二Ｏ一六年清明祭祖法會談話　　（共一集）　　</w:t>
      </w:r>
      <w:r>
        <w:t>2016/4/1</w:t>
      </w:r>
      <w:r>
        <w:t xml:space="preserve">　　香港機場亞洲博覽館　　檔名：</w:t>
      </w:r>
      <w:r>
        <w:t xml:space="preserve">32-137-0001 </w:t>
      </w:r>
    </w:p>
    <w:p w14:paraId="381D8C0D" w14:textId="77777777" w:rsidR="005732B5" w:rsidRDefault="005732B5">
      <w:pPr>
        <w:pStyle w:val="a3"/>
      </w:pPr>
      <w:r>
        <w:t xml:space="preserve">　　尊敬的主法和尚、諸位法師、諸位大德同修，大家好！今天是我們二Ｏ一六年清明祭祖法會的第一天。來自海內外的同胞齊聚一堂，共同誦經念佛懺悔，超薦歷代祖先，緬懷祖德，祭祀祖宗。我們祭祖的意義是弘揚孝敬的精神，孝敬是中華文化的根本。有了孝敬，萬善才有根本。我們對老祖宗孝敬的最佳表現就是承傳古聖先賢的教誨，自利利人，所謂「為往聖繼絕學，為萬世開太平」。</w:t>
      </w:r>
      <w:r>
        <w:t xml:space="preserve"> </w:t>
      </w:r>
    </w:p>
    <w:p w14:paraId="609294DB" w14:textId="77777777" w:rsidR="005732B5" w:rsidRDefault="005732B5">
      <w:pPr>
        <w:pStyle w:val="a3"/>
      </w:pPr>
      <w:r>
        <w:t xml:space="preserve">　　古聖先賢的絕學可以歸納為倫理教育、道德教育、因果教育和聖賢教育。特別是其中的「因果教育」，對於端正世道人心具有極大的功效，是當今社會所迫切需要的。所以印光大師一生極力提倡因果教育是有道理的。正如清初名士周安士先生所説的，「人人信因果，天下大治之道也；人人不信因果，天下大亂之道也。」這段話將天下治亂的根源一語道破，特別值得警惕！</w:t>
      </w:r>
      <w:r>
        <w:t xml:space="preserve"> </w:t>
      </w:r>
    </w:p>
    <w:p w14:paraId="72656FFF" w14:textId="77777777" w:rsidR="005732B5" w:rsidRDefault="005732B5">
      <w:pPr>
        <w:pStyle w:val="a3"/>
      </w:pPr>
      <w:r>
        <w:t xml:space="preserve">　　不信因果是社會動亂的根源</w:t>
      </w:r>
      <w:r>
        <w:t xml:space="preserve"> </w:t>
      </w:r>
    </w:p>
    <w:p w14:paraId="38866CB1" w14:textId="77777777" w:rsidR="005732B5" w:rsidRDefault="005732B5">
      <w:pPr>
        <w:pStyle w:val="a3"/>
      </w:pPr>
      <w:r>
        <w:t xml:space="preserve">　　現代社會為什麼會如此動亂？主要原因是大家不相信因果報應，認為是封建迷信，所以敢於造作種種惡業，肆無忌憚。為了滿足自私自利的欲望，不惜昧著良心，損人利己，做出種種傷天害理的事情來。正因為人心壞了，所以社會亂了。</w:t>
      </w:r>
      <w:r>
        <w:t xml:space="preserve"> </w:t>
      </w:r>
    </w:p>
    <w:p w14:paraId="1804A13D" w14:textId="77777777" w:rsidR="005732B5" w:rsidRDefault="005732B5">
      <w:pPr>
        <w:pStyle w:val="a3"/>
      </w:pPr>
      <w:r>
        <w:t xml:space="preserve">　　《書經》上說：「作善，降之百祥；作不善，降之百殃。」常常行善的人，上天就賜給他種種福報；常常作惡的人，上天就降給他種種災難。又說：「惠迪吉，從逆凶，惟影響。」順著正道而行就吉祥，違背正道而行就凶險，這就像影子隨形、聲音有迴響一樣，毫無差錯。《太上感應篇》說：「禍福無門，惟人自召；善惡之報，如影隨形。」人的禍福本來就沒有一定的門路，全都是自己招來的。你動一個善念、善言、善行，招來的是福報；你動一個惡念、惡言、惡行，招來的就是惡報。善惡的報應就像影子跟著身體一樣，人到哪裡，影子就跟隨到哪裡，永遠不會分離！報應跟隨著你，你沒有地方可逃。要想不受惡報，就不能造惡業。</w:t>
      </w:r>
      <w:r>
        <w:t xml:space="preserve"> </w:t>
      </w:r>
    </w:p>
    <w:p w14:paraId="04AA59F6" w14:textId="77777777" w:rsidR="005732B5" w:rsidRDefault="005732B5">
      <w:pPr>
        <w:pStyle w:val="a3"/>
      </w:pPr>
      <w:r>
        <w:t xml:space="preserve">　　這種「善有善報，惡有惡報」的因果教育是自古以來中國人普遍接受的。古人相信因果報應，知道作惡會有惡報，所以大多數人不敢昧著良心去造惡。例如製作食品的人，一定會保證食品的衛生與安全，讓人吃得安心，不至於損害健康。對於自己家裡人吃的東西，品質稍微差一點不要緊；對於賣給客人吃的東西，一定要保證品質良好。這不但是為了商業的信譽，更是為了對得起自己的良心，不敢昧因果。</w:t>
      </w:r>
      <w:r>
        <w:t xml:space="preserve"> </w:t>
      </w:r>
    </w:p>
    <w:p w14:paraId="1649D9B5" w14:textId="77777777" w:rsidR="005732B5" w:rsidRDefault="005732B5">
      <w:pPr>
        <w:pStyle w:val="a3"/>
      </w:pPr>
      <w:r>
        <w:t xml:space="preserve">　　可惜最近一百多年來，中國傳統的因果教育被拋棄了，一些唯利是圖的人，自己家裡人吃的東西品質一定要好，賣給客人吃的東西就不管那麼多了，只要能賺錢，什麼壞東西都敢拿來賣，根本不把別人的健康和生命安全放在眼裡，真的是所謂的「謀財害命」！他賣給你，賺你的錢，還要你的命，你看多恐怖！這就造下了很重的惡業。大家都損人利己，互相陷害，這個社會就變得非常危險！</w:t>
      </w:r>
      <w:r>
        <w:t xml:space="preserve"> </w:t>
      </w:r>
    </w:p>
    <w:p w14:paraId="2A31B618" w14:textId="77777777" w:rsidR="005732B5" w:rsidRDefault="005732B5">
      <w:pPr>
        <w:pStyle w:val="a3"/>
      </w:pPr>
      <w:r>
        <w:t xml:space="preserve">　　食品安全問題只是現代人不信因果其中一個例子而已。由於不信因果，現代人造惡是多方面的，普遍都在造惡。其中最可怕的是媒體，宣傳色情暴力等負面內容，把大人小孩全都教壞了。現代人沉迷於上網，沉迷於電動遊戲，沉迷於手機，不但使自</w:t>
      </w:r>
      <w:r>
        <w:lastRenderedPageBreak/>
        <w:t>己的身心受到極大的傷害，家庭和工作受到極大的妨礙，有些甚至糊塗到拿著刀槍去殺害別人！這些問題的罪魁禍首是製作這些不良網頁、遊戲、手機訊息的人們。他們為了自己能賺錢，不顧社會道德，不計後果去發展這些令人沉迷的東西。結果對社會造成極大的危害，比殺人還要嚴重！殺人的禍害是短暫而局限的，使人迷亂的禍害是長久而廣泛性的。這些人使社會大眾受到這麼大的傷害，所有這些痛苦將來都會發生在他們自己身上，以及影響他們的家庭、事業等等，後患無窮！而且痛苦的程度是加倍的嚴重！現在他們不相信，將來遭受惡報的時候就後悔莫及了！</w:t>
      </w:r>
      <w:r>
        <w:t xml:space="preserve"> </w:t>
      </w:r>
    </w:p>
    <w:p w14:paraId="5023792E" w14:textId="77777777" w:rsidR="005732B5" w:rsidRDefault="005732B5">
      <w:pPr>
        <w:pStyle w:val="a3"/>
      </w:pPr>
      <w:r>
        <w:t xml:space="preserve">　　明瞭因果法則</w:t>
      </w:r>
      <w:r>
        <w:t xml:space="preserve"> </w:t>
      </w:r>
    </w:p>
    <w:p w14:paraId="7BECB7F8" w14:textId="77777777" w:rsidR="005732B5" w:rsidRDefault="005732B5">
      <w:pPr>
        <w:pStyle w:val="a3"/>
      </w:pPr>
      <w:r>
        <w:t xml:space="preserve">　　怎樣才能挽救這些造惡的人，挽救這個動亂的社會？最有效的方法莫過於提倡因果教育。提倡因果教育，必須了解基本的因果法則：</w:t>
      </w:r>
      <w:r>
        <w:t xml:space="preserve"> </w:t>
      </w:r>
    </w:p>
    <w:p w14:paraId="435A9244" w14:textId="77777777" w:rsidR="005732B5" w:rsidRDefault="005732B5">
      <w:pPr>
        <w:pStyle w:val="a3"/>
      </w:pPr>
      <w:r>
        <w:t xml:space="preserve">　　一、因果不同時，從因到果需要經歷一段時間：這個道理可以從種莊稼看出來，昨天種了瓜苗，需要經過幾個月的時間才能成熟，不可能幾天就有瓜可以收成。同樣道理，你現在做了善事，不能馬上得到善果，需要經過一段時間，它的善果才會成熟。如果你現在做了善事，馬上得到善報，那不是你現在所做善業的果報，而是你過去所造的善業得到現在善業的幫助而結成的善果。過去的善業是「因」，現在的善業是助「緣」，現在的善果是過去善因的「果」。</w:t>
      </w:r>
      <w:r>
        <w:t xml:space="preserve"> </w:t>
      </w:r>
    </w:p>
    <w:p w14:paraId="04AA0735" w14:textId="77777777" w:rsidR="005732B5" w:rsidRDefault="005732B5">
      <w:pPr>
        <w:pStyle w:val="a3"/>
      </w:pPr>
      <w:r>
        <w:t xml:space="preserve">　　相反的，如果你現在做了善事，卻沒有得到善報，反而得到的是惡報，那並不代表你做的善業沒有善果，而是你過去所做的惡業現在成熟了，先產生惡報。對於過去的惡業而言，你現在所做的善業是障緣，雖然力量不足以阻止惡因結成惡果，但是必定會使惡因的力量削弱，所以你的惡報減輕了。如果不是因為你現在做了善事，你這個惡報會更加嚴重！這就是因緣果之間錯綜複雜的關係。</w:t>
      </w:r>
      <w:r>
        <w:t xml:space="preserve"> </w:t>
      </w:r>
    </w:p>
    <w:p w14:paraId="09E34131" w14:textId="77777777" w:rsidR="005732B5" w:rsidRDefault="005732B5">
      <w:pPr>
        <w:pStyle w:val="a3"/>
      </w:pPr>
      <w:r>
        <w:t xml:space="preserve">　　很多人之所以不信因果，就是因為不了解這個法則。尤其看到作惡的人沒有得到惡報，依然逍遙法外，作威作福；行善的人沒有得到善報，依舊窮途潦倒，受苦受氣，因此就否定因果報應，認為作惡沒有惡報，作善沒有善報。那麼誰還會那麼傻去做善事？確實現在社會上大多數人認為自私自利是正常的，做善事的人是傻瓜。這是因為他們太短視，不了解「不是不報，時候未到」的道理。這個人過去生中修了大福報，這一生雖然所造的惡業很多，但現在享受的是過去的福報，還沒享完，繼續在那裡享受。過了十年、二十年，等到他的福報享盡了，可怕的惡報就現前了。所以因果是不會差錯的。</w:t>
      </w:r>
      <w:r>
        <w:t xml:space="preserve"> </w:t>
      </w:r>
    </w:p>
    <w:p w14:paraId="6E48AC78" w14:textId="77777777" w:rsidR="005732B5" w:rsidRDefault="005732B5">
      <w:pPr>
        <w:pStyle w:val="a3"/>
      </w:pPr>
      <w:r>
        <w:t xml:space="preserve">　　二、因果通三世：三世是過去世、現在世、未來世。現代科學家已經漸漸證實人有前世今生的輪迴存在。前世今生具有因果關係，所謂「欲知前世因，今生受者是」。如果你想知道自己過去造作什麼因，只要看看你這一生所受的是什麼果報就知道了。因果是相應的，這一生如果你受的是貧窮多病的果報，可見過去生你一定是造作慳吝殺生的惡業。同理，今生跟未來生也有因果關係，所謂「欲知來世果，今生作者是」。如果你想知道來生會得到什麼樣的果報，只要看看你這一生造作的是什麼業就知道了。你這一生如果造作財布施（以財物幫助他人）、法布施（把自己的學問技術傳給他人）、無畏布施（使他人免除疾病等憂愁怖畏），來生你就會得到財富、聰明智慧、健康長壽的果報。</w:t>
      </w:r>
      <w:r>
        <w:t xml:space="preserve"> </w:t>
      </w:r>
    </w:p>
    <w:p w14:paraId="750D7638" w14:textId="77777777" w:rsidR="005732B5" w:rsidRDefault="005732B5">
      <w:pPr>
        <w:pStyle w:val="a3"/>
      </w:pPr>
      <w:r>
        <w:lastRenderedPageBreak/>
        <w:t xml:space="preserve">　　依照產生報應的時間，果報可以分成四種：</w:t>
      </w:r>
      <w:r>
        <w:t xml:space="preserve"> </w:t>
      </w:r>
    </w:p>
    <w:p w14:paraId="207D41A6" w14:textId="77777777" w:rsidR="005732B5" w:rsidRDefault="005732B5">
      <w:pPr>
        <w:pStyle w:val="a3"/>
      </w:pPr>
      <w:r>
        <w:t xml:space="preserve">　　（一）現報：今生造業，今生受報，又稱為現世報。善惡業造得重的，或者造得多的，就可能今生產生果報。所以人的命運是可以靠自己努力去轉變的，《了凡四訓》裡面就講了很多這種情況。本來貧賤短命的人，造了大善業之後，變得富貴長壽；本來富貴長壽的人，造了大惡業之後，變得貧賤短命。我們要知道，現世報只是一種花報，就好像結成果實之前會先開花一樣。正式的果報還在來世，果報的程度比花報更重。</w:t>
      </w:r>
      <w:r>
        <w:t xml:space="preserve"> </w:t>
      </w:r>
    </w:p>
    <w:p w14:paraId="004C482A" w14:textId="77777777" w:rsidR="005732B5" w:rsidRDefault="005732B5">
      <w:pPr>
        <w:pStyle w:val="a3"/>
      </w:pPr>
      <w:r>
        <w:t xml:space="preserve">　　（二）生報：今生造業，來生受報。這是最普通的現象。</w:t>
      </w:r>
      <w:r>
        <w:t xml:space="preserve"> </w:t>
      </w:r>
    </w:p>
    <w:p w14:paraId="097911FB" w14:textId="77777777" w:rsidR="005732B5" w:rsidRDefault="005732B5">
      <w:pPr>
        <w:pStyle w:val="a3"/>
      </w:pPr>
      <w:r>
        <w:t xml:space="preserve">　　（三）後報：今生造業，下下生以後才受報。這輩子造業之後，現報沒受，第二輩子生報也沒有受，要等到第三世、第四世，甚至更久以後，才受報。</w:t>
      </w:r>
      <w:r>
        <w:t xml:space="preserve"> </w:t>
      </w:r>
    </w:p>
    <w:p w14:paraId="04B38FCC" w14:textId="77777777" w:rsidR="005732B5" w:rsidRDefault="005732B5">
      <w:pPr>
        <w:pStyle w:val="a3"/>
      </w:pPr>
      <w:r>
        <w:t xml:space="preserve">　　（四）不定報：今生造業，不一定在哪一生受報，要看遇到什麼樣的緣而定。如果現世就緣具足了，就現世受報；如果後世才緣具足，就後世才受報。</w:t>
      </w:r>
      <w:r>
        <w:t xml:space="preserve"> </w:t>
      </w:r>
    </w:p>
    <w:p w14:paraId="77A03D25" w14:textId="77777777" w:rsidR="005732B5" w:rsidRDefault="005732B5">
      <w:pPr>
        <w:pStyle w:val="a3"/>
      </w:pPr>
      <w:r>
        <w:t xml:space="preserve">　　三、因小果大：小小的因可以造成很大的果。這就好像一顆小小的西瓜種子埋在土裡，將來能夠長出很多大西瓜，大西瓜裡面又有許多的西瓜種子一樣。因此，所謂「捨一得萬報」是真實的。</w:t>
      </w:r>
      <w:r>
        <w:t xml:space="preserve"> </w:t>
      </w:r>
    </w:p>
    <w:p w14:paraId="5956A04A" w14:textId="77777777" w:rsidR="005732B5" w:rsidRDefault="005732B5">
      <w:pPr>
        <w:pStyle w:val="a3"/>
      </w:pPr>
      <w:r>
        <w:t xml:space="preserve">　　關於這點，佛經上有一個故事可以說明。佛陀在世的時候，有一位婆羅門長者的老傭人，從屋裡端出一些已經餿掉的食物，準備倒掉。她出門，她一眼看到佛陀威儀莊嚴的形象，油然而生起恭敬心。她很想供養佛陀，但是手上只有餿掉的食物，怎麼能拿來供養尊貴的佛陀？正當她猶豫不決的時候，佛陀微笑放光，歡喜的用缽盛過老婦人手上的餿食，然後轉頭告訴阿難：「這位老婦人一心虔誠。因為她虔誠供佛的功德，往後她將有十五劫這麼長久的時間在天堂裡面享受快樂。十五劫之後下生人間，具備出家修行的因緣。」這時老婦人的主人婆羅門長者正好從屋裡走出來，聽到佛所說的話，覺得非常不可思議！</w:t>
      </w:r>
      <w:r>
        <w:t xml:space="preserve"> </w:t>
      </w:r>
    </w:p>
    <w:p w14:paraId="6B5026C0" w14:textId="77777777" w:rsidR="005732B5" w:rsidRDefault="005732B5">
      <w:pPr>
        <w:pStyle w:val="a3"/>
      </w:pPr>
      <w:r>
        <w:t xml:space="preserve">　　佛就問這位婆羅門長者：「你可曾見過其他不可思議的事？」</w:t>
      </w:r>
      <w:r>
        <w:t xml:space="preserve"> </w:t>
      </w:r>
    </w:p>
    <w:p w14:paraId="7CEB74DB" w14:textId="77777777" w:rsidR="005732B5" w:rsidRDefault="005732B5">
      <w:pPr>
        <w:pStyle w:val="a3"/>
      </w:pPr>
      <w:r>
        <w:t xml:space="preserve">　　長者回答：「有啊，有一次我們有五百輛馬車結伴出遊，由於天氣悶熱，便找到一棵大樹下乘涼。這棵大樹可以遮蔽五百輛馬車，還有多餘的樹蔭。樹木之大真是不可思議呀！」</w:t>
      </w:r>
      <w:r>
        <w:t xml:space="preserve"> </w:t>
      </w:r>
    </w:p>
    <w:p w14:paraId="6FEEDEFB" w14:textId="77777777" w:rsidR="005732B5" w:rsidRDefault="005732B5">
      <w:pPr>
        <w:pStyle w:val="a3"/>
      </w:pPr>
      <w:r>
        <w:t xml:space="preserve">　　佛接著問：「你可知道這棵大樹的種子有多大嗎？」</w:t>
      </w:r>
      <w:r>
        <w:t xml:space="preserve"> </w:t>
      </w:r>
    </w:p>
    <w:p w14:paraId="39ED32E7" w14:textId="77777777" w:rsidR="005732B5" w:rsidRDefault="005732B5">
      <w:pPr>
        <w:pStyle w:val="a3"/>
      </w:pPr>
      <w:r>
        <w:t xml:space="preserve">　　長者答：「像芥菜子那麼小。」</w:t>
      </w:r>
      <w:r>
        <w:t xml:space="preserve"> </w:t>
      </w:r>
    </w:p>
    <w:p w14:paraId="5BC69B29" w14:textId="77777777" w:rsidR="005732B5" w:rsidRDefault="005732B5">
      <w:pPr>
        <w:pStyle w:val="a3"/>
      </w:pPr>
      <w:r>
        <w:t xml:space="preserve">　　佛說：「這就對了！這就是因小果大的道理。」</w:t>
      </w:r>
      <w:r>
        <w:t xml:space="preserve"> </w:t>
      </w:r>
    </w:p>
    <w:p w14:paraId="6D3B6C87" w14:textId="77777777" w:rsidR="005732B5" w:rsidRDefault="005732B5">
      <w:pPr>
        <w:pStyle w:val="a3"/>
      </w:pPr>
      <w:r>
        <w:t xml:space="preserve">　　老婦人布施佛的因雖然很小，卻能得到那麼大的果報！</w:t>
      </w:r>
      <w:r>
        <w:t xml:space="preserve"> </w:t>
      </w:r>
    </w:p>
    <w:p w14:paraId="1BBF61D1" w14:textId="77777777" w:rsidR="005732B5" w:rsidRDefault="005732B5">
      <w:pPr>
        <w:pStyle w:val="a3"/>
      </w:pPr>
      <w:r>
        <w:t xml:space="preserve">　　因小果大的原因是心念的速度太快了，彌勒菩薩說：「彈指之頃，三十二億百千念，念念成形，形皆有識。」一彈指就有三十二億百千念，單位是百千，百千就是十萬，三十二億乘十萬，就是三百二十兆，這一彈指就有三百二十兆個念頭。一秒鐘可以彈指七次，三百二十兆再乘七，可以換算出二千二百四十兆次。一秒鐘裡頭就有二千二百四十兆個念頭，每個念頭都是獨立的。這種微細的念頭頻率太高了，所以彌勒菩薩說這個意念極其微細，沒有辦法執持它，它太快了！心念的速度如此之快，所以短時間內就種下了許許多多的種子，將來這些種子結成果報的時間也就很長。</w:t>
      </w:r>
      <w:r>
        <w:t xml:space="preserve"> </w:t>
      </w:r>
    </w:p>
    <w:p w14:paraId="181862A0" w14:textId="77777777" w:rsidR="005732B5" w:rsidRDefault="005732B5">
      <w:pPr>
        <w:pStyle w:val="a3"/>
      </w:pPr>
      <w:r>
        <w:t xml:space="preserve">　　經上記載了目犍連尊者的因果故事。目犍連尊者過去有一生曾經企圖殺害父母。那時，他的父母雙目失明，他的妻子不願意奉養失明的公婆，就設法讓丈夫對父母產生怨恨，又說了很多壞話，間離他們的感情，最後唆使丈夫殺害父母。他的丈夫受到妻子的蠱惑，竟然真的生起謀害父母的惡心！按照計劃，有一天，他帶著父母外出，要經過一個森林。在森林裡面，他假裝強盜來了，然後拿起預備好的木棒，狠狠的打父母，想要把他們打死。沒想到就在他痛打父母的時候，他的父母不是呼喚兒子來救自己，而是呼喚兒子趕快逃命，不要被強盜所害。他被父母的慈愛感動了，最後他良心發現，跪下來向父母坦承自己的過錯。</w:t>
      </w:r>
      <w:r>
        <w:t xml:space="preserve"> </w:t>
      </w:r>
    </w:p>
    <w:p w14:paraId="7A8C437A" w14:textId="77777777" w:rsidR="005732B5" w:rsidRDefault="005732B5">
      <w:pPr>
        <w:pStyle w:val="a3"/>
      </w:pPr>
      <w:r>
        <w:t xml:space="preserve">　　由於企圖殺害父母的惡念，他那一生短命，死後墮在地獄裡，受很長的痛苦煎熬。離開地獄之後，還受畜生、餓鬼道的苦。後來轉生為人，五百世當中，每一世都是骨頭被打碎而死。乃至最後，到了生為目犍連這一世也不例外。雖然他跟隨佛陀出家修行，證得阿羅漢果，成爲佛陀座下神通第一的大弟子。可是業力成熟時，由於他強大的業力，使他無法入定，他就無法生起神通，這就是所謂「神通不敵業力」。結果他被一群執杖外道痛打，直到全身骨頭都被打碎，因而造成他入涅槃。</w:t>
      </w:r>
      <w:r>
        <w:t xml:space="preserve"> </w:t>
      </w:r>
    </w:p>
    <w:p w14:paraId="720597BA" w14:textId="77777777" w:rsidR="005732B5" w:rsidRDefault="005732B5">
      <w:pPr>
        <w:pStyle w:val="a3"/>
      </w:pPr>
      <w:r>
        <w:t xml:space="preserve">　　這個故事充分顯示因小果大的現象。他企圖謀殺父母只有一次，為什麼能夠產生這麼多世的極大苦報？原因就是心念的速度太快了，所以即使只是一次造業，所造下的業因也是非常多的。假使他過去生痛打父母的時間是半個小時，根據彌勒菩薩的說法，一秒鐘按彈指七次算，一秒鐘就種下二千二百四十兆個企圖殺害父母的極重惡業，半個小時就再乘上一千八百倍，所以他所造下的重大惡業的數量是非常驚人的！這些極重的惡業不但造成他那一生多病短命的現世報，也就是花報，而且造成他死後墮入地獄長久受苦的果報，造成離開地獄之後，在畜生道、餓鬼道的餘報，後來五百世做人時骨頭都被人打碎了，也是過去生中那次惡業的餘報。在這裡也讓我們看到，重大的業能夠產生當世的「現報」，來世的「果報」，以及未來世的「餘報」。真的是波瀾不休，沒完沒了！看到作惡的報應如此慘烈，你還敢忤逆父母嗎？你還敢造其他的惡業嗎？</w:t>
      </w:r>
      <w:r>
        <w:t xml:space="preserve"> </w:t>
      </w:r>
    </w:p>
    <w:p w14:paraId="5B9AB6E0" w14:textId="77777777" w:rsidR="005732B5" w:rsidRDefault="005732B5">
      <w:pPr>
        <w:pStyle w:val="a3"/>
      </w:pPr>
      <w:r>
        <w:t xml:space="preserve">　　《易經．繫辭傳》說：「積善之家，必有餘慶；積不善之家，必有餘殃。」意思是說，積累善行的家族，會有多餘的恩澤，使後代也承受福報；積累惡行的家族，會有多餘的罪惡，使後世也遭受災殃。這段話就是因小果大的一個明證。印光大師說，既然有餘慶、餘殃，那就一定有本慶、本殃。本慶是積善的人自己享受善業的果報，餘慶是他的善業庇廕子孫得福，這是他善業的餘報；本殃是積惡的人自己承受惡業的果報，餘殃是他的惡業連累子孫受苦，這是他惡業的餘報。</w:t>
      </w:r>
      <w:r>
        <w:t xml:space="preserve"> </w:t>
      </w:r>
    </w:p>
    <w:p w14:paraId="59669666" w14:textId="77777777" w:rsidR="005732B5" w:rsidRDefault="005732B5">
      <w:pPr>
        <w:pStyle w:val="a3"/>
      </w:pPr>
      <w:r>
        <w:t xml:space="preserve">　　我們還要了解，不但因小果大，而且，果報到來的時間愈拖愈久，程度就變得愈嚴重。這好像債務拖欠得愈久，利息就愈多是一樣的。所以，造了惡業之後，要趕快懺悔，趕快勤修善業，把惡業的嚴重程度削弱，甚至提早報掉（重罪輕報），你日後才不會遭受嚴重的苦報。</w:t>
      </w:r>
      <w:r>
        <w:t xml:space="preserve"> </w:t>
      </w:r>
    </w:p>
    <w:p w14:paraId="4FA4BDE4" w14:textId="77777777" w:rsidR="005732B5" w:rsidRDefault="005732B5">
      <w:pPr>
        <w:pStyle w:val="a3"/>
      </w:pPr>
      <w:r>
        <w:t xml:space="preserve">　　佛門有句話說：「菩薩畏因，凡夫畏果。」菩薩是明白人，了解因小果大的道理，知道造惡因之後，未來的果報非常可怕！所以會非常謹慎小心，不敢造惡因。至於惡報，菩薩知道那是自己過去生中造作惡業所產生的，受過之後就報掉了，並不可怕，所以菩薩能夠安心接受果報，不會因此而生起煩惱。這就是「隨緣消舊業，更不造新殃」，隨緣讓舊的惡業報掉，不造新的惡業，以後就不用遭受新的惡報。</w:t>
      </w:r>
      <w:r>
        <w:t xml:space="preserve"> </w:t>
      </w:r>
    </w:p>
    <w:p w14:paraId="7E15B0D0" w14:textId="77777777" w:rsidR="005732B5" w:rsidRDefault="005732B5">
      <w:pPr>
        <w:pStyle w:val="a3"/>
      </w:pPr>
      <w:r>
        <w:t xml:space="preserve">　　凡夫迷惑顛倒，只知道惡報很可怕，努力想避免惡報，卻不知道停止造惡才能真正避免惡報。當他受到惡報的時候，內心生起煩惱；為了脫離惡報，不惜損人利己，造作種種惡業。他看到現在造了惡業之後，還沒有馬上得到什麼不好的結果，所以就不怕造惡業。現在他繼續造作惡業，以後他的下場就非常可怕！這就是佛菩薩所說的「可憐憫者」。由於不明因果，凡夫不斷起煩惱、造業、受苦，受苦之後又起煩惱，然後又是造業、受苦</w:t>
      </w:r>
      <w:r>
        <w:t>……</w:t>
      </w:r>
      <w:r>
        <w:t>如此在生死苦海當中輪轉，沒完沒了！</w:t>
      </w:r>
      <w:r>
        <w:t xml:space="preserve"> </w:t>
      </w:r>
    </w:p>
    <w:p w14:paraId="212D055D" w14:textId="77777777" w:rsidR="005732B5" w:rsidRDefault="005732B5">
      <w:pPr>
        <w:pStyle w:val="a3"/>
      </w:pPr>
      <w:r>
        <w:t xml:space="preserve">　　四、善惡不相抵消：世間所謂的「功過相抵」，在因果法則裡面是不成立的。作善就在自己心田裡落下善種子（善因），作惡就在心田裡落下惡種子（惡因），善種子和惡種子不能互相抵消，到它們因緣成熟時，各結各的果報，不會互相混淆。</w:t>
      </w:r>
      <w:r>
        <w:t xml:space="preserve"> </w:t>
      </w:r>
    </w:p>
    <w:p w14:paraId="5733868B" w14:textId="77777777" w:rsidR="005732B5" w:rsidRDefault="005732B5">
      <w:pPr>
        <w:pStyle w:val="a3"/>
      </w:pPr>
      <w:r>
        <w:t xml:space="preserve">　　雖然不能互相抵消，但是善惡會相互影響。現在造作善業，對於以前的善種子是助緣，會增長它們的影響力；對於以前的惡種子是障緣，會削弱它們的影響力。所以，你做了善事之後，如果繼續行善，你之前的善種子就得到愈來愈多的助緣，力量會愈來愈強，將來結成更強的善報。正如《易經．繫辭傳》所說的，「善不積，不足以成名」，不斷累積善行，才能造成美好的名聲。相對的，你做了惡事之後，如果努力行善，你的惡種子的力量就被削弱，將來結成的惡報會減輕，這就是重罪輕報。就像玄奘大師即將圓寂的時候生了很重的病，他懷疑是不是自己翻譯佛經有問題所造成的。結果到了晚上，菩薩給他託夢，告訴他這是重罪輕報，由於他翻譯佛經的功德很大，使他過去生的許多重大的惡業經由這個病都報掉了。</w:t>
      </w:r>
      <w:r>
        <w:t xml:space="preserve"> </w:t>
      </w:r>
    </w:p>
    <w:p w14:paraId="6EBD6074" w14:textId="77777777" w:rsidR="005732B5" w:rsidRDefault="005732B5">
      <w:pPr>
        <w:pStyle w:val="a3"/>
      </w:pPr>
      <w:r>
        <w:t xml:space="preserve">　　反過來說，現在造作惡業，對於以前的惡種子是助緣，會增強它們的影響力；對於以前的善種子是障緣，會削弱它們的影響力。所以，你造作惡業之後，如果繼續造惡業，你之前的惡種子就得到愈來愈多的助緣，力量會愈來愈強，所謂「惡貫滿盈」，將來結成更強的惡報。正如《易經．繫辭傳》所說的，「惡不積，不足以滅身」，不斷累積惡行才會導致自身的毀滅。相對的，你做了善事之後，接著如果造了很多惡業，你的善種子的力量就被削弱，將來結成的善報就變弱。大家看《歷史感應統紀》裡面有好幾位，前生都是大修行人，這一轉世之後就不如前一世了。所以往上提升是很難的，往下墜落是很容易的，從這裡可以看到六道輪迴的可怕。</w:t>
      </w:r>
      <w:r>
        <w:t xml:space="preserve"> </w:t>
      </w:r>
    </w:p>
    <w:p w14:paraId="722A39CC" w14:textId="77777777" w:rsidR="005732B5" w:rsidRDefault="005732B5">
      <w:pPr>
        <w:pStyle w:val="a3"/>
      </w:pPr>
      <w:r>
        <w:t xml:space="preserve">　　以上只是簡單說明善惡業因互相影響的情況。事實上，因緣果報之間的互相影響非常複雜，不是三言兩語能夠講得清楚的，即使菩薩和阿羅漢也無法徹底了解，只有佛陀才完全明瞭。</w:t>
      </w:r>
      <w:r>
        <w:t xml:space="preserve"> </w:t>
      </w:r>
    </w:p>
    <w:p w14:paraId="58F84A75" w14:textId="77777777" w:rsidR="005732B5" w:rsidRDefault="005732B5">
      <w:pPr>
        <w:pStyle w:val="a3"/>
      </w:pPr>
      <w:r>
        <w:t xml:space="preserve">　　五、因果不空（業果不壞）：經上說：「假使百千劫，所作業不亡，因緣會遇時，果報還自受。」我們所造的善惡業習種子落在阿賴耶識田之中，阿賴耶像一個大倉庫，業種子藏在這裡面永遠不會失掉，永遠不會變質，這個事情很麻煩！這是因，業因。哪怕經過百千劫那麼長久的時間，一旦遇到適當的助緣，這些業因還是會結成果報，這個果報就決定你要受。必須等待結成果報了，這些業因才會消失。因此，只要還在六道輪迴當中，你就逃不出因果報應。所以迷惑糊塗的人才敢造業，覺悟的菩薩決定不敢造業。</w:t>
      </w:r>
      <w:r>
        <w:t xml:space="preserve"> </w:t>
      </w:r>
    </w:p>
    <w:p w14:paraId="484D5461" w14:textId="77777777" w:rsidR="005732B5" w:rsidRDefault="005732B5">
      <w:pPr>
        <w:pStyle w:val="a3"/>
      </w:pPr>
      <w:r>
        <w:t xml:space="preserve">　　因果報應絲毫不爽，即使成佛了還是必須承受惡業的果報。釋迦牟尼佛晚年時腰痛得很厲害，原因是久遠的過去生中，有一世他曾經是個摔跤選手，由於受到對手的兩次欺騙，所以懷恨在心，比賽的時候就把對手的腰脊折斷致死。這個猛烈的惡業讓他那一生短命早死，死後墮在地獄受極苦的果報；出了地獄之後，備嘗其他惡道痛苦的餘報；再投生為人時，生生世世都遭受腰痛的餘報。乃至經過久遠劫之後，到了成佛這一世，餘報還沒有盡，還產生腰痛的苦報。</w:t>
      </w:r>
      <w:r>
        <w:t xml:space="preserve"> </w:t>
      </w:r>
    </w:p>
    <w:p w14:paraId="59AAD9F7" w14:textId="77777777" w:rsidR="005732B5" w:rsidRDefault="005732B5">
      <w:pPr>
        <w:pStyle w:val="a3"/>
      </w:pPr>
      <w:r>
        <w:t xml:space="preserve">　　佛陀還示現受其他的惡報，有一次佛陀的腳被木片刺傷了，那是他過去生中以矛刺傷別人的腳的餘報。</w:t>
      </w:r>
      <w:r>
        <w:t xml:space="preserve"> </w:t>
      </w:r>
    </w:p>
    <w:p w14:paraId="0A78B293" w14:textId="77777777" w:rsidR="005732B5" w:rsidRDefault="005732B5">
      <w:pPr>
        <w:pStyle w:val="a3"/>
      </w:pPr>
      <w:r>
        <w:t xml:space="preserve">　　有一次佛陀三個月的結夏安居當中斷糧，只能吃餵馬用的飼料。那是因為過去生中在毘婆尸佛的時代做外道領袖，由於嫉妒毘婆尸佛受到眾人的供養，所以批評說佛只配吃馬吃的飼料。這個口業的餘報，造成釋迦牟尼佛這一生吃了三個月的馬糧。</w:t>
      </w:r>
      <w:r>
        <w:t xml:space="preserve"> </w:t>
      </w:r>
    </w:p>
    <w:p w14:paraId="53675CB6" w14:textId="77777777" w:rsidR="005732B5" w:rsidRDefault="005732B5">
      <w:pPr>
        <w:pStyle w:val="a3"/>
      </w:pPr>
      <w:r>
        <w:t xml:space="preserve">　　憍薩羅國的琉璃王攻打釋迦族的時候，佛陀三次阻止，還是無法避免釋迦族的劫難。那時佛陀頭痛了三天，這是因為過去生中，他用棍子敲打一條大魚的頭三下的緣故。</w:t>
      </w:r>
      <w:r>
        <w:t xml:space="preserve"> </w:t>
      </w:r>
    </w:p>
    <w:p w14:paraId="3F5C8B82" w14:textId="77777777" w:rsidR="005732B5" w:rsidRDefault="005732B5">
      <w:pPr>
        <w:pStyle w:val="a3"/>
      </w:pPr>
      <w:r>
        <w:t xml:space="preserve">　　由此可見因果不虛，即使成佛之後也不能避免。那麼修行淨土法門而往生極樂世界的人如何呢？是否往生淨土之後，以前殺人的就可以不用償命，以前欠債的就可以不用還錢了呢？不是的！重罪可以輕報，但是不可能不報。極樂世界是提供我們一個很好的修行環境，讓我們有無限長的時間，可以一直修行到成佛。阿彌陀佛讓我們暫時不用償還惡業，但是可沒說把我們的惡業都消掉，那是不可能的。將來我們在極樂世界成佛之後，到他方世界度眾生，過去所造的惡業成熟時，還是要承受惡業帶來的惡報。只是那個時候你已經成佛了，對於這些因果報應了然於心，所以內心是如如不動、解脫自在的，不會因此而感到憂苦。所以，修淨土的人也要努力斷惡修善，不要以為有極樂世界阿彌陀佛做依靠就有恃無恐，肆無忌憚。你如果放逸造業，以後是要吃大虧的！</w:t>
      </w:r>
      <w:r>
        <w:t xml:space="preserve"> </w:t>
      </w:r>
    </w:p>
    <w:p w14:paraId="5C60C873" w14:textId="77777777" w:rsidR="005732B5" w:rsidRDefault="005732B5">
      <w:pPr>
        <w:pStyle w:val="a3"/>
      </w:pPr>
      <w:r>
        <w:t xml:space="preserve">　　因果法則是真理，是世間運行的事實真相。而這些事實真相不在遠方，就發生在我們的身邊。不相信因果的人，看不到身邊正在發生的因果現象。一旦他明白了因果法則之後，他就會發現，因果報應就發生在自己周邊的一切人事物當中。可以說，一切都不離開因果。</w:t>
      </w:r>
      <w:r>
        <w:t xml:space="preserve"> </w:t>
      </w:r>
    </w:p>
    <w:p w14:paraId="07F6D5E6" w14:textId="77777777" w:rsidR="005732B5" w:rsidRDefault="005732B5">
      <w:pPr>
        <w:pStyle w:val="a3"/>
      </w:pPr>
      <w:r>
        <w:t xml:space="preserve">　　結語：因果教育挽救人心</w:t>
      </w:r>
      <w:r>
        <w:t xml:space="preserve"> </w:t>
      </w:r>
    </w:p>
    <w:p w14:paraId="23787E2C" w14:textId="77777777" w:rsidR="005732B5" w:rsidRDefault="005732B5">
      <w:pPr>
        <w:pStyle w:val="a3"/>
      </w:pPr>
      <w:r>
        <w:t xml:space="preserve">　　因果報應的道理非常深廣，以上所說的只是簡單的介紹，讓大家有個基本的認識。如果想得到進一步的了解，建議大家學習《太上感應篇》、《文昌帝君陰騭文》、《了凡四訓》、《俞淨意公遇灶神記》、《歷史感應統紀》、《安士全書》，這些都是印光大師當年極力提倡的。其中，《歷史感應統紀》是從二十四史當中，蒐集因果報應的實例，都是記載在史書上的事實，非常值得我們參考。《安士全書》是印光大師最推崇的一部書，印祖讚歎這本書是「善世第一奇書」，《安士全書》裡面全講因果。</w:t>
      </w:r>
      <w:r>
        <w:t xml:space="preserve"> </w:t>
      </w:r>
    </w:p>
    <w:p w14:paraId="608D1880" w14:textId="77777777" w:rsidR="005732B5" w:rsidRDefault="005732B5">
      <w:pPr>
        <w:pStyle w:val="a3"/>
      </w:pPr>
      <w:r>
        <w:t xml:space="preserve">　　道教的《玉曆寶鈔》也是因果的教材，江逸子居士根據《玉曆寶鈔》畫出《地獄變相圖》，具有很好的警世作用。我們幾年前，從《大藏經》裡面蒐集佛陀講到地獄因果的經文，編成《諸經佛說地獄集要》，比《玉曆寶鈔》更詳細，讀了令人怵目驚心，不敢造惡。最近我們助印了印光大師曾經提倡的《道德叢書》一萬套，這部書用簡易的文言文寫成，詳細蒐羅了許多歷史人物的事蹟，以闡述因果報應的道理，是非常好的因果教材，也是很好的文言文讀本。這部書的電子版可以從網路下載。</w:t>
      </w:r>
      <w:r>
        <w:t xml:space="preserve"> </w:t>
      </w:r>
    </w:p>
    <w:p w14:paraId="1FF1E162" w14:textId="77777777" w:rsidR="005732B5" w:rsidRDefault="005732B5">
      <w:pPr>
        <w:pStyle w:val="a3"/>
      </w:pPr>
      <w:r>
        <w:t xml:space="preserve">　　最近，有些道德講堂辦得非常成功，七天之內能將惡人轉成善人、將貪官變為廉潔、使逆子變成孝子、使離婚的人復婚、使上癮的人脫癮</w:t>
      </w:r>
      <w:r>
        <w:t>……</w:t>
      </w:r>
      <w:r>
        <w:t>成功率達到百分之九十以上。為什麼能夠這麼成功？主要的就是強調因果教育，讓大家明白人死之後還有輪迴，所做的一切都有報應。了解這個道理的人，就會警惕自我，努力斷惡修善。倫理道德教育使人不好意思作惡，因果教育使人不敢作惡，後者比前者的功效更加明顯快速。</w:t>
      </w:r>
      <w:r>
        <w:t xml:space="preserve"> </w:t>
      </w:r>
    </w:p>
    <w:p w14:paraId="1D60423F" w14:textId="77777777" w:rsidR="005732B5" w:rsidRDefault="005732B5">
      <w:pPr>
        <w:pStyle w:val="a3"/>
      </w:pPr>
      <w:r>
        <w:t xml:space="preserve">　　老祖宗留給我們的因果教育實在太好了！是當今這個時代的救命良方。要真正挽救當前已經沉淪的世道人心，唯有靠因果教育，沒有比這個更好的方法。所以，我們每個人都應該學習因果教育，明瞭因果法則。從自身做起，深信因果，改惡向善，改邪歸正。並且要勸導與我們有緣的人，一起接受因果教育，讓他們也能轉迷為悟，離苦得樂。這樣，我們的社會就會愈來愈安定，世界愈來愈和平。</w:t>
      </w:r>
      <w:r>
        <w:t xml:space="preserve"> </w:t>
      </w:r>
    </w:p>
    <w:p w14:paraId="10DA35F8" w14:textId="77777777" w:rsidR="005732B5" w:rsidRDefault="005732B5">
      <w:pPr>
        <w:pStyle w:val="a3"/>
      </w:pPr>
      <w:r>
        <w:t xml:space="preserve">　　最後，祝福大家六時吉祥、道業增上、淨滿圓成、光壽無量！祝福聖教復興光大、全球弘揚、千秋萬世、利益無疆！祝福祖國國泰民安、國運昌隆！祝福世界安定和平、永續大同！謝謝大家！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5000E" w14:textId="77777777" w:rsidR="005732B5" w:rsidRDefault="005732B5" w:rsidP="005732B5">
      <w:r>
        <w:separator/>
      </w:r>
    </w:p>
  </w:endnote>
  <w:endnote w:type="continuationSeparator" w:id="0">
    <w:p w14:paraId="4AC360FD" w14:textId="77777777" w:rsidR="005732B5" w:rsidRDefault="005732B5" w:rsidP="00573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85874" w14:textId="77777777" w:rsidR="005732B5" w:rsidRDefault="005732B5" w:rsidP="005732B5">
      <w:r>
        <w:separator/>
      </w:r>
    </w:p>
  </w:footnote>
  <w:footnote w:type="continuationSeparator" w:id="0">
    <w:p w14:paraId="7EA784DB" w14:textId="77777777" w:rsidR="005732B5" w:rsidRDefault="005732B5" w:rsidP="005732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B5"/>
    <w:rsid w:val="005732B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DE1A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32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32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32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32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1232</Words>
  <Characters>7027</Characters>
  <Application>Microsoft Office Word</Application>
  <DocSecurity>0</DocSecurity>
  <Lines>58</Lines>
  <Paragraphs>16</Paragraphs>
  <ScaleCrop>false</ScaleCrop>
  <Company/>
  <LinksUpToDate>false</LinksUpToDate>
  <CharactersWithSpaces>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