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25C5" w14:textId="77777777" w:rsidR="001C72C4" w:rsidRDefault="001C72C4">
      <w:r>
        <w:t xml:space="preserve">隨緣開示　　（第二十二集）　　</w:t>
      </w:r>
      <w:r>
        <w:t>1999/12/8</w:t>
      </w:r>
      <w:r>
        <w:t xml:space="preserve">　　香港　　檔名：</w:t>
      </w:r>
      <w:r>
        <w:t xml:space="preserve">32-167-0022 </w:t>
      </w:r>
    </w:p>
    <w:p w14:paraId="6239C0D2" w14:textId="77777777" w:rsidR="001C72C4" w:rsidRDefault="001C72C4">
      <w:pPr>
        <w:pStyle w:val="a3"/>
      </w:pPr>
      <w:r>
        <w:t xml:space="preserve">　　諸位同學，大家好！這幾天我們接觸到香港與中國大陸的許多同學們，我看到大家都很認真的在精進，讓我們感到非常的欣慰。修學，問題、障礙總是很難避免，原因是我們對於理論、方法、境界知道得不夠透徹，所以疑慮自然就免不了。昨天有一位同修來告訴我，他深深感觸到世間的災難太多，也感覺到生活在這個世間感到毫無意義，非常消沈，告訴我：「我什麼都放下了，我現在一心念佛，只求早一天往生極樂世界」。可是又告訴我，他說：「我現在只剩下幾萬塊錢，我這個生活費用我用盡了，我的生活怎麼辦？」我想像他這樣的人，像他這種想法、做法，不止他一個。這些發心是很好，求生淨土的願望不能算是不懇切，但是能不能往生？大有問題。為什麼不能往生？他做錯了，往生這個事情怎麼能夠著急？急著趕快要去，原理上是講得通，做得不如法。你還怕的是你的生活費用會用盡了，沒有來源了，你這叫自生煩惱！</w:t>
      </w:r>
      <w:r>
        <w:t xml:space="preserve"> </w:t>
      </w:r>
    </w:p>
    <w:p w14:paraId="5CA7125A" w14:textId="77777777" w:rsidR="001C72C4" w:rsidRDefault="001C72C4">
      <w:pPr>
        <w:pStyle w:val="a3"/>
      </w:pPr>
      <w:r>
        <w:t xml:space="preserve">　　所以我告訴他，佛在經論上常常開示我們，一切要隨其自然。我們每天應當做的工作要照做，別說是在家，出家也不例外，古德所謂「做一天和尚撞一天鐘」，我們每天都要將自己的本分事情做好，這個叫學佛。放下，該放下的他沒有放下，不該放下的他放下了。他把他的工作放下了，這是不該放下的；該放下的，心裡面的憂慮，心裡面的牽掛，這個要放下。讓心裡面只有阿彌陀佛，只有西方極樂世界，除此之外，一切憂慮牽掛統統放下了，這才叫真放下。他搞錯了，不是學佛，家也不顧了，工作也不要了。每個人學佛都是這個學法，佛法就不可能住在世間。為什麼？破壞世間法。世尊在經論上常常提示我們，「佛法在世間，不壞世間法」，你把世間法破壞了，這怎麼可以？佛法不但不壞世間法，佛法能隨順世間法，所以佛法得到廣大群眾的歡迎，道理在此地。</w:t>
      </w:r>
      <w:r>
        <w:t xml:space="preserve"> </w:t>
      </w:r>
    </w:p>
    <w:p w14:paraId="1077ED46" w14:textId="77777777" w:rsidR="001C72C4" w:rsidRDefault="001C72C4">
      <w:pPr>
        <w:pStyle w:val="a3"/>
      </w:pPr>
      <w:r>
        <w:t xml:space="preserve">　　所以諸位一定要懂得，放下是從心理上放下，不是在事上放下。心理上果然放下了，事上決定沒有障礙，所謂「理事無礙，事事無礙」。如果事上必須要放下，那釋迦牟尼佛也應該放下，何必四十九年講經說法？你想想佛菩薩為我們示現的，祖師大德為我們演說的，我們從這個地方去體會，不能夠把佛的意思錯會了，不能夠錯解佛的意思了。怎麼念佛？一天到晚抱住這一句「阿彌陀佛」，能往生嗎？為什麼古人又說「喊破喉嚨也枉然」？我們要多想想。往生的條件是「心淨則佛土淨」，念佛是手段，目的何在？目的念到心清淨，用這句佛號把我們的妄想、煩惱、雜念、分別、執著統統打掉，這個叫念佛。念佛的人一定深信因果，因果法則裡面所謂的「一飲一啄，莫非前定」。所以不必去爭取，不必去攀緣，安分守己。日常生活只求能穿得暖、吃得飽，有個小房子可以遮蔽風雨，足了！還有多餘的要懂得幫助別人，要發心多修布施，多積功德，福慧雙修。</w:t>
      </w:r>
      <w:r>
        <w:t xml:space="preserve"> </w:t>
      </w:r>
    </w:p>
    <w:p w14:paraId="63D66374" w14:textId="77777777" w:rsidR="001C72C4" w:rsidRDefault="001C72C4">
      <w:pPr>
        <w:pStyle w:val="a3"/>
      </w:pPr>
      <w:r>
        <w:t xml:space="preserve">　　我在講席裡面也告訴諸位好幾次，有人問我怎麼念佛？我告訴他，虛空法界一切眾生皆是阿彌陀佛，我是這個念佛法。每個人都是阿彌陀佛的化身，每個事也是阿彌陀佛幻化的，山河大地、草木土石統統是阿彌陀佛變化所作。西方世界六塵說法，我們這個世界沒有例外，你能不能看見？我眼睛裡頭，我心裡面，全是阿彌陀佛。念，念是心，現在的心。於是自自然然對一切人、一切事、一切物禮敬的心就生起來了，心淨則佛土淨。</w:t>
      </w:r>
      <w:r>
        <w:t xml:space="preserve"> </w:t>
      </w:r>
    </w:p>
    <w:p w14:paraId="32B24EDB" w14:textId="77777777" w:rsidR="001C72C4" w:rsidRDefault="001C72C4">
      <w:pPr>
        <w:pStyle w:val="a3"/>
      </w:pPr>
      <w:r>
        <w:lastRenderedPageBreak/>
        <w:t xml:space="preserve">　　所以我們對於往生這樁事沒有猶豫，完全肯定，決定沒有懷疑，往生西方極樂世界是回老家，哪有回不去的道理！問題是你認不認識路？路就是方法。你了解不了解事實真相？事實真相，西方極樂世界是「唯心淨土，自性彌陀」，我們還有什麼憂慮？這個世間再不好，不要嫌棄。為什麼？自性娑婆，唯心大眾。所以我們能夠「恆順眾生，隨喜功德」，順境逆境、善緣惡緣，總保持自己一個真誠、清淨、平等的心，這叫念佛。不一定把佛號掛在口上。佛號掛在口上是對治煩惱的辦法，我們六根接觸外面境界起心動念了，一句「阿彌陀佛」把念頭壓下去。這是做功夫，對治妄想煩惱習氣，一切時、一切處常常有這種高度的警覺就好。</w:t>
      </w:r>
      <w:r>
        <w:t xml:space="preserve"> </w:t>
      </w:r>
    </w:p>
    <w:p w14:paraId="7D87E8BE" w14:textId="77777777" w:rsidR="001C72C4" w:rsidRDefault="001C72C4">
      <w:pPr>
        <w:pStyle w:val="a3"/>
      </w:pPr>
      <w:r>
        <w:t xml:space="preserve">　　古德所謂「不怕念起，只怕覺遲」。念起，諸位要曉得是六道三途，我們念頭一起都是六道三途。一個善念，三善道；惡念，三惡道。所以才曉得念頭可怕。佛教給我們用念佛的方法來對治，不管是善念、是惡念，念頭才起來，「阿彌陀佛」，把這個念頭壓下去。你能夠常常保持「清淨平等覺」，你就是真念阿彌陀佛。清淨平等覺就是阿彌陀佛，世尊在《無量壽經》上告訴我們的。什麼叫清淨？心地上一塵不染是清淨。什麼東西是染污？七情五欲，這個東西是染污，所以你動感情。感情是什麼？喜、怒、哀、樂、愛、惡、欲，這叫七情，五欲是財、色、名、食、睡。動了這些東西，你的心就是輪迴心。我們要把輪迴心念掉，要把菩提心現前，菩提心就是清淨平等覺，菩提心就是真誠、清淨、平等、正覺、慈悲。只要菩提心起來了，念出來了，往生極樂世界，《無量壽經》告訴我們，「一念、十念，必得往生」。菩提心不能現前，一天念十萬聲佛號，古人講的「喊破喉嚨也枉然」。連世間法都說心心相印，我們要跟佛心相應，心心相印，哪有不生淨土的道理！</w:t>
      </w:r>
      <w:r>
        <w:t xml:space="preserve"> </w:t>
      </w:r>
    </w:p>
    <w:p w14:paraId="61F8C246" w14:textId="77777777" w:rsidR="001C72C4" w:rsidRDefault="001C72C4">
      <w:pPr>
        <w:pStyle w:val="a3"/>
      </w:pPr>
      <w:r>
        <w:t xml:space="preserve">　　所以每天該幹的活一定要照常去幹，明天往生了，今天的活還是要照常幹。不能說明天我往生了，今天的事情我不做了，那你去不了，你根本就不懂得往生之道。只要一口氣沒斷，我們應盡的義務就要把它做好，要認真努力去把它做圓滿。我們現在在這個世間什麼身分，從事哪個行業，每天幹的是什麼工作，為社會、為眾生。縱然妳是一個家庭主婦，妳要為家庭，為妳家裡面每一個成員去服務，妳每天所作所為皆是行菩薩道。不能說我明天往生，今天菩薩道不幹了，那你不是自己障礙自己嗎？發菩提心，行菩薩道，決定不能夠中斷，只要一切為眾生，一切為佛法，這就是菩薩道。我穿衣為眾生，我吃飯為佛法，不是為自己，為自己就是輪迴心造輪迴業，為眾生、為佛法，為佛法久住世間。</w:t>
      </w:r>
      <w:r>
        <w:t xml:space="preserve"> </w:t>
      </w:r>
    </w:p>
    <w:p w14:paraId="1F41DE02" w14:textId="77777777" w:rsidR="001C72C4" w:rsidRDefault="001C72C4">
      <w:pPr>
        <w:pStyle w:val="a3"/>
      </w:pPr>
      <w:r>
        <w:t xml:space="preserve">　　我做一個好榜樣，讓一切眾生見聞覺知，認識佛法，仰慕佛法，發心學習佛法，這就是我們的生活行持為佛法。如果我們做的樣子是個壞的榜樣，家也不要了，事業也不要了，工作也不要了，跑到深山找個洞裡面去念佛，社會人看到這個樣子嚇死了，「這個佛法是邪門外道，不能學」，這叫破壞佛法。所以學佛的人要有智慧，要懂得應該怎樣做法，你的所作所為決定是利益眾生、幫助眾生的，讓眾生看到你的行持，他覺悟了，他明白了，他回頭了。決定不能讓我們所作所為讓眾生看到反而增加迷惑，增長分別、執著、疑慮，那我們就完全做錯了。</w:t>
      </w:r>
      <w:r>
        <w:t xml:space="preserve"> </w:t>
      </w:r>
    </w:p>
    <w:p w14:paraId="3CEEBFC1" w14:textId="77777777" w:rsidR="001C72C4" w:rsidRDefault="001C72C4">
      <w:pPr>
        <w:pStyle w:val="a3"/>
      </w:pPr>
      <w:r>
        <w:t xml:space="preserve">　　由此可知，經不能不讀，不能不聽，不能不多聽，有疑一定要問，問得好。昨天這個居士來問我這個，問得好！為什麼？像他這一類的迷惑有不少人。這一問，我們明白了；一解釋，大家也都明白了。所以學問，我們要學著問，多問，不要怕問。疑慮消除了，信心才能建立，知道自己應該怎樣念佛、怎樣學佛、怎樣才能成就佛法。</w:t>
      </w:r>
      <w:r>
        <w:t xml:space="preserve"> </w:t>
      </w:r>
    </w:p>
    <w:p w14:paraId="2E3F1E77" w14:textId="77777777" w:rsidR="001C72C4" w:rsidRDefault="001C72C4">
      <w:pPr>
        <w:pStyle w:val="a3"/>
      </w:pPr>
      <w:r>
        <w:lastRenderedPageBreak/>
        <w:t xml:space="preserve">　　佛菩薩教人沒有別的，用世間話來說，通情達理。諸佛菩薩、祖師大德，哪一個不通人情？不通人情，說法就不契機；不通達理，說法就不契理；契機契理，一定要做到通情達理。所以佛法才能夠「恆順眾生，隨喜功德」，我們在經論裡常常念到的。我們要隨順自己生活環境，隨順自己生活的方式，隨順自己工作的習慣，樣樣都隨順。隨順裡面求進步，改正自己的過失就進步了。儒、佛都講求，佛家六度裡面講精進，儒家講日新，「日日新，又日新」。怎麼精進？怎樣日新？改過就是精進，就是日新，所以叫改進。我們自己的誤會，我們自己的錯誤，錯誤的想法、錯誤的做法，明白了，把它改正過來，就進步了。</w:t>
      </w:r>
      <w:r>
        <w:t xml:space="preserve"> </w:t>
      </w:r>
    </w:p>
    <w:p w14:paraId="46807C6B" w14:textId="77777777" w:rsidR="001C72C4" w:rsidRDefault="001C72C4">
      <w:pPr>
        <w:pStyle w:val="a3"/>
      </w:pPr>
      <w:r>
        <w:t xml:space="preserve">　　所以學佛的同修，我們必須還是要過我們正常的生活，做我們正常的工作。佛教我們放下，是放下在生活上、工作上許許多多的憂慮、牽掛、妄想、分別、執著，把這些東西放下，我們的生活愉快、工作愉快，這個佛才念得好。時節因緣到了，阿彌陀佛一定來接引你；沒有到，天天盼望，「阿彌陀佛怎麼還不來，還不來接我？」你的業障沒消掉。業障消除了，時節因緣到了，佛自然現前，不要著急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AE15" w14:textId="77777777" w:rsidR="001C72C4" w:rsidRDefault="001C72C4" w:rsidP="001C72C4">
      <w:r>
        <w:separator/>
      </w:r>
    </w:p>
  </w:endnote>
  <w:endnote w:type="continuationSeparator" w:id="0">
    <w:p w14:paraId="7B2F38A0" w14:textId="77777777" w:rsidR="001C72C4" w:rsidRDefault="001C72C4" w:rsidP="001C7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CBFA" w14:textId="77777777" w:rsidR="001C72C4" w:rsidRDefault="001C72C4" w:rsidP="001C72C4">
      <w:r>
        <w:separator/>
      </w:r>
    </w:p>
  </w:footnote>
  <w:footnote w:type="continuationSeparator" w:id="0">
    <w:p w14:paraId="41D37812" w14:textId="77777777" w:rsidR="001C72C4" w:rsidRDefault="001C72C4" w:rsidP="001C7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C4"/>
    <w:rsid w:val="001C72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221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