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003E" w14:textId="77777777" w:rsidR="009563FD" w:rsidRDefault="009563FD">
      <w:r>
        <w:t xml:space="preserve">隨緣開示　　（第二十八集）　　</w:t>
      </w:r>
      <w:r>
        <w:t>1999/12/17</w:t>
      </w:r>
      <w:r>
        <w:t xml:space="preserve">　　新加坡淨宗學會　　檔名：</w:t>
      </w:r>
      <w:r>
        <w:t xml:space="preserve">32-167-0028 </w:t>
      </w:r>
    </w:p>
    <w:p w14:paraId="12B8378C" w14:textId="77777777" w:rsidR="009563FD" w:rsidRDefault="009563FD">
      <w:pPr>
        <w:pStyle w:val="a3"/>
      </w:pPr>
      <w:r>
        <w:t xml:space="preserve">　　諸位同學，大家好！佛門當中許多道場總是勸人布施供養，當然對於已經入佛法的人來說，他們懂得這個道理，知道這是一樁好事情；可是沒有接觸過佛法的人，總以為這是佛教出家人斂財的一種手段，所以他們有很深的反感。到底應不應該勸人布施？我們看看印度教，印度教在他們經典裡面說布施要出於真心，不要求回報，而且要懂得適人、適時、適地，這叫做純淨布施。跟我們佛法講的非常接近，尤其是適合人、適合時節因緣、適合處所，這講的契機。基督教裡面說：「施比受更有福」。哪一個宗教都勸人施捨，伊斯蘭教也說得非常好，「如果你們公開施捨，這是很好的；如果你們能夠祕密的施捨，那就更好了」。公開施捨是什麼？大家都知道你做了好事。祕密是你做了好事沒有人知道。這是我們中國人講的積陰德比積陽德果報要殊勝。陽德是什麼？你做的好事別人知道了，陰德是你暗中做好事別人不知道，這個果報就更殊勝了。果報是決定有，但是我們決定不希求果報。</w:t>
      </w:r>
      <w:r>
        <w:t xml:space="preserve"> </w:t>
      </w:r>
    </w:p>
    <w:p w14:paraId="4037B45A" w14:textId="77777777" w:rsidR="009563FD" w:rsidRDefault="009563FD">
      <w:pPr>
        <w:pStyle w:val="a3"/>
      </w:pPr>
      <w:r>
        <w:t xml:space="preserve">　　佛家講功德跟福德，《金剛經》上有一句經文，教我們「離一切相，修一切善」。修一切善，福德跟功德都是修一切善，福德跟功德差別在哪裡？如果著相就是福德，離相就是功德，所以「離一切相，修一切善」是功德，「著一切相，修一切善」是福德。著相心不清淨，離相心地才清淨。換句話說，你與真誠、清淨、平等、正覺、慈悲相應，這是功德。什麼是善？布施是善，持戒是善。持戒就是守規矩、守法，這個持戒的意思是廣義的，我們一定要懂得。忍辱是善，精進是善，禪定是善，般若是善。所以修一切善修什麼？修六度萬行。離一切相，什麼是一切相？《金剛經》上把一切相歸納為四大類，「我相、人相、眾生相、壽者相」。什麼叫「離一切相，修一切善」我們就清楚了。</w:t>
      </w:r>
      <w:r>
        <w:t xml:space="preserve"> </w:t>
      </w:r>
    </w:p>
    <w:p w14:paraId="340EA6E7" w14:textId="77777777" w:rsidR="009563FD" w:rsidRDefault="009563FD">
      <w:pPr>
        <w:pStyle w:val="a3"/>
      </w:pPr>
      <w:r>
        <w:t xml:space="preserve">　　佛在經上告訴我們，佛講的話不是誘惑我們，說的是事實。財富是果報，因是什麼？因是財布施，捨財你才能得財，這是事實真相。你修因，哪有不得果報的道理！凡夫修因是為果報而修的，這是凡夫；聖人修因不為自己果報，而為利益眾生。為利益眾生而修的善，這是聖人，這不是凡夫；為自己求得果報而行善的，這是凡夫，這是福德。凡夫只有福德，聖人才有功德。功德永遠是清淨、平等、真誠、慈悲。理與事我們都要清楚、都要明瞭。勸人布施一定要把這些道理講清楚，讓他生歡喜心，他自己去做，不可以勉強人家去做，不可以存著一種誘惑的心叫人家布施。這種心是盜心，逼迫人家，不是人家歡喜心來做這樁事情，做得很勉強，不得已而做的，這是決定不許可的。我們要用這種心態去勸人，叫造罪業！</w:t>
      </w:r>
      <w:r>
        <w:t xml:space="preserve"> </w:t>
      </w:r>
    </w:p>
    <w:p w14:paraId="3125CD53" w14:textId="77777777" w:rsidR="009563FD" w:rsidRDefault="009563FD">
      <w:pPr>
        <w:pStyle w:val="a3"/>
      </w:pPr>
      <w:r>
        <w:t xml:space="preserve">　　這種心態勸人信教，勸人施財，其他宗教裡頭也有，我們在社會上常常看到、常常聽到。可是我們仔細看看佛經裡面所說的，其他宗教經典裡面所說的，不是他們所行的；換句話說，許許多多人今天在行持上已經違背了教義。我們看基督教、看伊斯蘭教、看印度教經典，講得多好，至理名言。為什麼這些信徒把它搞錯了？不外乎向神明邀功。這個觀念錯了，這不是個正確的觀念。我們學佛，學佛學智慧，一定要有正確的觀念。宗教經典裡面有說：「齋戒勝過祈禱，布施又勝過齋戒」，這話什麼意思？出自於神聖愛人的一個理念，神愛世人，佛菩薩一片慈悲。慈悲要落實，慈悲不是一句空話，慈悲表現在哪裡？表現在布施，表現在真正幫助別人。</w:t>
      </w:r>
      <w:r>
        <w:t xml:space="preserve"> </w:t>
      </w:r>
    </w:p>
    <w:p w14:paraId="1242C817" w14:textId="77777777" w:rsidR="009563FD" w:rsidRDefault="009563FD">
      <w:pPr>
        <w:pStyle w:val="a3"/>
      </w:pPr>
      <w:r>
        <w:lastRenderedPageBreak/>
        <w:t xml:space="preserve">　　大乘佛法講六波羅蜜，菩薩修學的六個綱領，六個綱領都是屬於布施。第一條布施裡面，當然包括財布施、法布施、無畏布施。財布施是以財物布施供養需要的人，這個契機。什麼人現前迫切需要，我們一心全力去幫助他，印度教的經典裡面這樣教人。法布施是幫助他轉迷為悟，給他講解、研究、討論宇宙人生的真相，過去未來的事實，這是開智慧，法布施。我們今天印送經典，印光大師晚近給我們做了一個榜樣，四眾的供養印祖全部拿來做印經布施。印經，這個經本需要財，需要錢，這裡頭有財布施；書本裡面講的是道理，教你做人的方法，這是法布施；你明白這些道理，理得心安，這就是無畏布施。所以這一樣東西三種布施具足，印祖教現代人修福從這上下手。他自己一生做出好樣子給我們看，自己的生活非常節儉，我們要明瞭，要能夠體會，要認真向他老人家學習。現在除了印經書之外，還可以做錄像帶、錄音帶、</w:t>
      </w:r>
      <w:r>
        <w:t>VCD</w:t>
      </w:r>
      <w:r>
        <w:t>，我們現在做的東西比過去更多，品種更多，想想這個做法三種布施都圓滿了。</w:t>
      </w:r>
      <w:r>
        <w:t xml:space="preserve"> </w:t>
      </w:r>
    </w:p>
    <w:p w14:paraId="2702D327" w14:textId="77777777" w:rsidR="009563FD" w:rsidRDefault="009563FD">
      <w:pPr>
        <w:pStyle w:val="a3"/>
      </w:pPr>
      <w:r>
        <w:t xml:space="preserve">　　持戒是屬於無畏布施。我們自己守法、守規矩，決定順從佛陀的教誨，在任何場合別人對我們放心，沒有恐懼，這就是無畏布施。我們持不偷盜的戒，他的錢財露白了，「不要緊，他是個持戒的人，他不會打我的主意，不會搶我的，不會偷我的」，人家心安，你是持戒的人。你是修忍辱波羅蜜的，忍辱也是無畏布施，我言語不小心得罪你了，「沒有關係，他不會記恨、不會報復的」，這是無畏。精進、禪定、般若都是屬於法布施。六度萬行歸納起來就是一個布施。菩薩從初發心一直到圓成佛道，修的是什麼？布施而已矣！我在初學佛的時候，章嘉大師教我六個字，「看得破，放得下」，這就是整個的佛法，千經萬論都不外乎這六個字。看破是解門，布施是行門，布施就是教你放下，解行相應你才能成就。</w:t>
      </w:r>
      <w:r>
        <w:t xml:space="preserve"> </w:t>
      </w:r>
    </w:p>
    <w:p w14:paraId="326B4CDF" w14:textId="77777777" w:rsidR="009563FD" w:rsidRDefault="009563FD">
      <w:pPr>
        <w:pStyle w:val="a3"/>
      </w:pPr>
      <w:r>
        <w:t xml:space="preserve">　　所以我們綜合每一個宗教大聖大賢對眾生的教誨，都是相同的。我們要多去想想，細心的去觀察、去體會，認真學習，要明白這個道理，決定不是迷信。印度教裡面講的契機，講得好！這個契機佛法也講，它講得很白，「適人、適時、適地、適合」。我們佛法只講一個契機，它說得更詳細。</w:t>
      </w:r>
      <w:r>
        <w:t xml:space="preserve"> </w:t>
      </w:r>
    </w:p>
    <w:p w14:paraId="5970C859" w14:textId="77777777" w:rsidR="009563FD" w:rsidRDefault="009563FD">
      <w:pPr>
        <w:pStyle w:val="a3"/>
      </w:pPr>
      <w:r>
        <w:t xml:space="preserve">　　換句話說，我們種福要認識福田，這佛家常講的。我們在一個道場裡面布施供養，看看這個道場有沒有道？有道是真的福田，沒有道就不是真正福田。沒有道的那個道場，你去布施供養什麼？供養道場住的那些人，那個對於普通一般人有困難的時候給他布施是一樣的，這是屬於悲田。你看到這個出家人可憐，沒吃沒穿，送一點吃的，送一點穿的，送一點錢給他，這是悲田，是慈悲心對待他，那不是佛法。有佛法的地方是敬田。佛家講福田有三種，對佛菩薩真正道場是「敬田」；對父母師長是「恩田」，這是報恩；對一切苦難眾生是「悲田」，慈悲心。你要認識清楚、要搞明白，不要把那個田搞錯了。</w:t>
      </w:r>
      <w:r>
        <w:t xml:space="preserve"> </w:t>
      </w:r>
    </w:p>
    <w:p w14:paraId="56C2E728" w14:textId="77777777" w:rsidR="009563FD" w:rsidRDefault="009563FD">
      <w:pPr>
        <w:pStyle w:val="a3"/>
      </w:pPr>
      <w:r>
        <w:t xml:space="preserve">　　佛經裡面有跟我們說，而且說得多次，不止一次，布施功德不可思議。供養辟支佛一缽飯，得九十一劫不受貧窮的果報，不只「施一得萬報」，超過太多太多了。那是什麼？真正修道人，不是普通人。而布施的人並沒有希求果報，果報自自然然形成。為什麼敬田裡面有這樣殊勝的功德？要知道，阿羅漢、辟支佛、菩薩是大聖大賢，我們尊敬他、照顧他，讓他健康長壽，他在世間多住一天，多教化一天，他那種教化的功德你布施的人也分享一分，這個一分是圓滿的一分，不是欠缺的。換句話說，他所修積的功德就是我們自己的功德，自他不二，是這麼一個道理。</w:t>
      </w:r>
      <w:r>
        <w:t xml:space="preserve"> </w:t>
      </w:r>
    </w:p>
    <w:p w14:paraId="0E2AC7CB" w14:textId="77777777" w:rsidR="009563FD" w:rsidRDefault="009563FD">
      <w:pPr>
        <w:pStyle w:val="a3"/>
      </w:pPr>
      <w:r>
        <w:lastRenderedPageBreak/>
        <w:t xml:space="preserve">　　所以道場建立，最近大概一個月前，此地有個竹林寺，現在修建完成了，他們道場的主席帶了幾個幹部到這邊來看我，我們過去也很熟。問我：「道場建立之後，應該要怎麼去做？」我告訴他，道場記住要有道，如果有場沒有道，不叫道場。道是什麼？學風跟道風。我說居士林這個地方你們可以觀摩，可以做參考，可以學習。居士林的道風是念佛，每天念佛堂二十四小時念佛不間斷；居士林的學風是講經，每天兩個小時，也是一年到頭不中斷。我說你們竹林寺供奉的是觀世音菩薩，你們要講經，要念佛，念佛念「南無觀世音菩薩」，居士林念「南無阿彌陀佛」，你們那邊念「南無觀世音菩薩」，跟你的本尊相應；講經，一定是以觀音三經為主。講經不能中斷，至少每一個星期要有一次講經，這是至少的了；能夠有兩次、三次，那就更好了。</w:t>
      </w:r>
      <w:r>
        <w:t xml:space="preserve"> </w:t>
      </w:r>
    </w:p>
    <w:p w14:paraId="1A3F7D8E" w14:textId="77777777" w:rsidR="009563FD" w:rsidRDefault="009563FD">
      <w:pPr>
        <w:pStyle w:val="a3"/>
      </w:pPr>
      <w:r>
        <w:t xml:space="preserve">　　除觀音菩薩三經之外，凡是慈悲濟世勸人斷惡修善、轉迷為悟的這一些經論，包括祖師的語錄，都可以在那邊講解弘揚。像印光大師提倡的《了凡四訓》、《感應篇》、《陰騭文》，這些統統都可以講，與觀世音菩薩大慈大悲精神完全相應，這是法布施，你們要懂得提倡。常常與聽眾、與來參加修持的同修結緣，這個結緣是財布施，布施恩惠，使這個道場四眾同修變成一家人，認真在這個地方學習、修持，你這個道場就興旺，這個道場一定得到諸佛護念，龍天善神擁護。所以一個道場裡頭沒有道、沒有學，那就變成世間香火廟，那個沒有意義。香火廟現在也是一般社會人眼目當中迷信，凡是常常跑香火廟的人，社會一般人都把他看低一級，沒有智慧、沒有常識，迷信，看低了。</w:t>
      </w:r>
      <w:r>
        <w:t xml:space="preserve"> </w:t>
      </w:r>
    </w:p>
    <w:p w14:paraId="10C07D04" w14:textId="77777777" w:rsidR="009563FD" w:rsidRDefault="009563FD">
      <w:pPr>
        <w:pStyle w:val="a3"/>
      </w:pPr>
      <w:r>
        <w:t xml:space="preserve">　　所以這個場決定要有道，道一定要修布施波羅蜜。我們在許許多多宗教裡面去看，不只是佛教我們布施，沒有一個宗教不教人布施，布施有大道理、大學問，真正慈悲濟世。不用布施，慈悲濟世落空了。所以布施一定要懂得「財、法、無畏」三種布施。諸佛菩薩應化在世間為人演說，也就是這麼一樁事情。所以這是大事，不是小事。我們要認真去探討、去研究，然後落實。這是真正行菩薩道，發菩提心，行菩薩道，成就佛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10B00" w14:textId="77777777" w:rsidR="009563FD" w:rsidRDefault="009563FD" w:rsidP="009563FD">
      <w:r>
        <w:separator/>
      </w:r>
    </w:p>
  </w:endnote>
  <w:endnote w:type="continuationSeparator" w:id="0">
    <w:p w14:paraId="3FCB44BC" w14:textId="77777777" w:rsidR="009563FD" w:rsidRDefault="009563FD" w:rsidP="00956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AAB06" w14:textId="77777777" w:rsidR="009563FD" w:rsidRDefault="009563FD" w:rsidP="009563FD">
      <w:r>
        <w:separator/>
      </w:r>
    </w:p>
  </w:footnote>
  <w:footnote w:type="continuationSeparator" w:id="0">
    <w:p w14:paraId="5EE095B6" w14:textId="77777777" w:rsidR="009563FD" w:rsidRDefault="009563FD" w:rsidP="009563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3FD"/>
    <w:rsid w:val="009563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2F3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63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3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3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3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