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E34D5" w14:textId="77777777" w:rsidR="00FE51BC" w:rsidRDefault="00FE51BC">
      <w:r>
        <w:t xml:space="preserve">隨緣開示　　（第三十二集）　　</w:t>
      </w:r>
      <w:r>
        <w:t>1999/12/23</w:t>
      </w:r>
      <w:r>
        <w:t xml:space="preserve">　　新加坡淨宗學會　　檔名：</w:t>
      </w:r>
      <w:r>
        <w:t xml:space="preserve">32-167-0032 </w:t>
      </w:r>
    </w:p>
    <w:p w14:paraId="6E2D9549" w14:textId="77777777" w:rsidR="00FE51BC" w:rsidRDefault="00FE51BC">
      <w:pPr>
        <w:pStyle w:val="a3"/>
      </w:pPr>
      <w:r>
        <w:t xml:space="preserve">　　諸位同學，大家好！昨天我們收到新加坡天主教樞機主教的一封邀請函，他邀請我們參加他們的聖誕夜，這是天主教裡面最大的一個節日。今天哪一位同修向李會長報告，我們出家人統統去參加，這是一個大的節日，我們要穿大禮服，我們穿袍搭衣，參加他們祈禱的晚會。這也是歷史上的一個突破，大概天主教從來也沒有這麼多出家人參加他們的祈禱，我們佛教跟天主教在一起，在他們的教堂為世界和平祈禱，非常有意義。二十五號，諸位要記住，我們儀容要端莊，我們每個人要剃頭。</w:t>
      </w:r>
      <w:r>
        <w:t xml:space="preserve"> </w:t>
      </w:r>
    </w:p>
    <w:p w14:paraId="65C4FD6A" w14:textId="77777777" w:rsidR="00FE51BC" w:rsidRDefault="00FE51BC">
      <w:pPr>
        <w:pStyle w:val="a3"/>
      </w:pPr>
      <w:r>
        <w:t xml:space="preserve">　　今天有一些同學的問題，我們就簡單來解答。</w:t>
      </w:r>
      <w:r>
        <w:t xml:space="preserve"> </w:t>
      </w:r>
    </w:p>
    <w:p w14:paraId="513ABAED" w14:textId="77777777" w:rsidR="00FE51BC" w:rsidRDefault="00FE51BC">
      <w:pPr>
        <w:pStyle w:val="a3"/>
      </w:pPr>
      <w:r>
        <w:t xml:space="preserve">　　第一個是如何對治讀經時的昏沉？</w:t>
      </w:r>
      <w:r>
        <w:t xml:space="preserve"> </w:t>
      </w:r>
    </w:p>
    <w:p w14:paraId="5521F3C2" w14:textId="77777777" w:rsidR="00FE51BC" w:rsidRDefault="00FE51BC">
      <w:pPr>
        <w:pStyle w:val="a3"/>
      </w:pPr>
      <w:r>
        <w:t xml:space="preserve">　　讀經，把精神振作起來，高聲讀誦，我想可以對治昏沉。對治昏沉，要自己觀察自己的毛病在什麼地方，用什麼方法對治。坐著時候昏沉，可以站起來念；跪的時候讀誦昏沉，可以繞佛經行念，都可以。</w:t>
      </w:r>
      <w:r>
        <w:t xml:space="preserve"> </w:t>
      </w:r>
    </w:p>
    <w:p w14:paraId="12913544" w14:textId="77777777" w:rsidR="00FE51BC" w:rsidRDefault="00FE51BC">
      <w:pPr>
        <w:pStyle w:val="a3"/>
      </w:pPr>
      <w:r>
        <w:t xml:space="preserve">　　第二個問題問：四根本煩惱是什麼？</w:t>
      </w:r>
      <w:r>
        <w:t xml:space="preserve"> </w:t>
      </w:r>
    </w:p>
    <w:p w14:paraId="67B538BC" w14:textId="77777777" w:rsidR="00FE51BC" w:rsidRDefault="00FE51BC">
      <w:pPr>
        <w:pStyle w:val="a3"/>
      </w:pPr>
      <w:r>
        <w:t xml:space="preserve">　　四個根本煩惱是「殺、盜、淫、妄」，五戒裡面的前面四條，出家菩薩戒、比丘戒、比丘尼戒都是列這個為四重煩惱，這是四重罪。</w:t>
      </w:r>
      <w:r>
        <w:t xml:space="preserve"> </w:t>
      </w:r>
    </w:p>
    <w:p w14:paraId="2E4E65A1" w14:textId="77777777" w:rsidR="00FE51BC" w:rsidRDefault="00FE51BC">
      <w:pPr>
        <w:pStyle w:val="a3"/>
      </w:pPr>
      <w:r>
        <w:t xml:space="preserve">　　福慧雙修的行持次第？</w:t>
      </w:r>
      <w:r>
        <w:t xml:space="preserve"> </w:t>
      </w:r>
    </w:p>
    <w:p w14:paraId="109DA975" w14:textId="77777777" w:rsidR="00FE51BC" w:rsidRDefault="00FE51BC">
      <w:pPr>
        <w:pStyle w:val="a3"/>
      </w:pPr>
      <w:r>
        <w:t xml:space="preserve">　　也有福慧同時的，也有修福，著重在修福，也有著重在修慧，最好福慧雙修，這是佛教導我們的。</w:t>
      </w:r>
      <w:r>
        <w:t xml:space="preserve"> </w:t>
      </w:r>
    </w:p>
    <w:p w14:paraId="0B7AAA6D" w14:textId="77777777" w:rsidR="00FE51BC" w:rsidRDefault="00FE51BC">
      <w:pPr>
        <w:pStyle w:val="a3"/>
      </w:pPr>
      <w:r>
        <w:t xml:space="preserve">　　第四個問題他問：世界八法是什麼？</w:t>
      </w:r>
      <w:r>
        <w:t xml:space="preserve"> </w:t>
      </w:r>
    </w:p>
    <w:p w14:paraId="7BE8BE8F" w14:textId="77777777" w:rsidR="00FE51BC" w:rsidRDefault="00FE51BC">
      <w:pPr>
        <w:pStyle w:val="a3"/>
      </w:pPr>
      <w:r>
        <w:t xml:space="preserve">　　這個我也不太清楚，是不是構成世界的八法？如果是講構成世界的八法，這是講「地、水、火、風」，這是物質上的；在精神上講的是「受、想、行、識」。實際上就是我們通常講的五蘊，五蘊裡面的色蘊展開就是地、水、火、風。這是造成世界的八法。</w:t>
      </w:r>
      <w:r>
        <w:t xml:space="preserve"> </w:t>
      </w:r>
    </w:p>
    <w:p w14:paraId="2AE35F2C" w14:textId="77777777" w:rsidR="00FE51BC" w:rsidRDefault="00FE51BC">
      <w:pPr>
        <w:pStyle w:val="a3"/>
      </w:pPr>
      <w:r>
        <w:t xml:space="preserve">　　修忍辱度，如何把克制轉變成慈悲？</w:t>
      </w:r>
      <w:r>
        <w:t xml:space="preserve"> </w:t>
      </w:r>
    </w:p>
    <w:p w14:paraId="6FC6F220" w14:textId="77777777" w:rsidR="00FE51BC" w:rsidRDefault="00FE51BC">
      <w:pPr>
        <w:pStyle w:val="a3"/>
      </w:pPr>
      <w:r>
        <w:t xml:space="preserve">　　這個我要問你，你不能問我。怎樣把瞋恚變成慈悲，非常重要，方法很多，通常一般用的方法是轉變觀念，瞋恚，對你的子女，對你的親人，往往這個瞋恚就變成慈悲了，所以把觀念轉過來。在佛法裡面，佛常常教導我們，一切眾生跟我們是一體，用現在的話來說，同一個生命共同體，自自然然慈悲心就生起來了。眾生造作極大的過錯，你還是會用慈悲心對待他，要曉得一切眾生跟自己是什麼關係，這個非常非常重要，這是佛法教學的中心。</w:t>
      </w:r>
      <w:r>
        <w:t xml:space="preserve"> </w:t>
      </w:r>
    </w:p>
    <w:p w14:paraId="3E4398FB" w14:textId="77777777" w:rsidR="00FE51BC" w:rsidRDefault="00FE51BC">
      <w:pPr>
        <w:pStyle w:val="a3"/>
      </w:pPr>
      <w:r>
        <w:t xml:space="preserve">　　第六條，他說皈依後是否把原來的黨員退除？</w:t>
      </w:r>
      <w:r>
        <w:t xml:space="preserve"> </w:t>
      </w:r>
    </w:p>
    <w:p w14:paraId="4250A9A1" w14:textId="77777777" w:rsidR="00FE51BC" w:rsidRDefault="00FE51BC">
      <w:pPr>
        <w:pStyle w:val="a3"/>
      </w:pPr>
      <w:r>
        <w:lastRenderedPageBreak/>
        <w:t xml:space="preserve">　　這個沒有必要。皈依是跟佛學習，無論男女老少，各行各業，皈依是求學，你們想想，你們到學校去念書、去求學，跟一個好的老師向他學習，你是不是要把黨退掉？是不是要把國籍退掉？是不是要把家退掉？都不需要。這是學習，對什麼都有好處，對你的生活有好處，對你的做人有好處，對你的工作有好處，對你的國家、社會、黨都有好處，這個我們要明瞭。</w:t>
      </w:r>
      <w:r>
        <w:t xml:space="preserve"> </w:t>
      </w:r>
    </w:p>
    <w:p w14:paraId="2B88542A" w14:textId="77777777" w:rsidR="00FE51BC" w:rsidRDefault="00FE51BC">
      <w:pPr>
        <w:pStyle w:val="a3"/>
      </w:pPr>
      <w:r>
        <w:t xml:space="preserve">　　這位同學問的有三個問題，第一個是早晚課結束之後，上的香沒有點完，能否在香爐捏滅，下一次做功課時可不可以再點燃？這樣做如法不如法？</w:t>
      </w:r>
      <w:r>
        <w:t xml:space="preserve"> </w:t>
      </w:r>
    </w:p>
    <w:p w14:paraId="28119E75" w14:textId="77777777" w:rsidR="00FE51BC" w:rsidRDefault="00FE51BC">
      <w:pPr>
        <w:pStyle w:val="a3"/>
      </w:pPr>
      <w:r>
        <w:t xml:space="preserve">　　這樣做不如法，香沒有點完，讓它自己點完就好，不必要把香滅掉。但是佛前面上香，通常一支就好，不要點太多，香是表法的，燒得太多就造成空氣污染。所以好香一支，表信、表戒定慧，戒定慧香，也表五分法身香，它表這個意思。</w:t>
      </w:r>
      <w:r>
        <w:t xml:space="preserve"> </w:t>
      </w:r>
    </w:p>
    <w:p w14:paraId="46F8C81E" w14:textId="77777777" w:rsidR="00FE51BC" w:rsidRDefault="00FE51BC">
      <w:pPr>
        <w:pStyle w:val="a3"/>
      </w:pPr>
      <w:r>
        <w:t xml:space="preserve">　　第二個問題，在家居士身體有病，醫生單方裡面，中藥裡面，有民間所說的五毒，這些藥可不可以吃？</w:t>
      </w:r>
      <w:r>
        <w:t xml:space="preserve"> </w:t>
      </w:r>
    </w:p>
    <w:p w14:paraId="51220A07" w14:textId="77777777" w:rsidR="00FE51BC" w:rsidRDefault="00FE51BC">
      <w:pPr>
        <w:pStyle w:val="a3"/>
      </w:pPr>
      <w:r>
        <w:t xml:space="preserve">　　可以吃，藥用可以，像藥酒也可以。我知道大陸裡面用很多藥材泡的酒，治病的，這個可以。這個不犯戒，也不破戒。</w:t>
      </w:r>
      <w:r>
        <w:t xml:space="preserve"> </w:t>
      </w:r>
    </w:p>
    <w:p w14:paraId="21E7944C" w14:textId="77777777" w:rsidR="00FE51BC" w:rsidRDefault="00FE51BC">
      <w:pPr>
        <w:pStyle w:val="a3"/>
      </w:pPr>
      <w:r>
        <w:t xml:space="preserve">　　第三，真正有大修行人，到底受不受因果？</w:t>
      </w:r>
      <w:r>
        <w:t xml:space="preserve"> </w:t>
      </w:r>
    </w:p>
    <w:p w14:paraId="4C30F4B6" w14:textId="77777777" w:rsidR="00FE51BC" w:rsidRDefault="00FE51BC">
      <w:pPr>
        <w:pStyle w:val="a3"/>
      </w:pPr>
      <w:r>
        <w:t xml:space="preserve">　　這個事情過去百丈大師說得很清楚，「大修行人不昧因果」，因果受不受？受，他受的時候他清楚，他對於前因後果明瞭。受因果就等於是還債一樣，不能說大修行人欠人家錢不還債，哪有這種道理！一定要還債的。但是還得很痛快，還得很歡喜，這跟一般人不一樣。一般人還債的時候，心裡感覺得很難過，不自在。但是大修行人他們很自在。</w:t>
      </w:r>
      <w:r>
        <w:t xml:space="preserve"> </w:t>
      </w:r>
    </w:p>
    <w:p w14:paraId="0D28C070" w14:textId="77777777" w:rsidR="00FE51BC" w:rsidRDefault="00FE51BC">
      <w:pPr>
        <w:pStyle w:val="a3"/>
      </w:pPr>
      <w:r>
        <w:t xml:space="preserve">　　這位同學問的，他說我的好朋友從小就知道他短命，三十八歲壽終。因此，他連飛機都不敢坐，你說佛法能幫助他嗎？怎樣才能讓他相信佛法能幫助？</w:t>
      </w:r>
      <w:r>
        <w:t xml:space="preserve"> </w:t>
      </w:r>
    </w:p>
    <w:p w14:paraId="6F6B45C0" w14:textId="77777777" w:rsidR="00FE51BC" w:rsidRDefault="00FE51BC">
      <w:pPr>
        <w:pStyle w:val="a3"/>
      </w:pPr>
      <w:r>
        <w:t xml:space="preserve">　　你讓他讀《了凡四訓》就好。這個問題前面跟諸位說過，命是自己造的，自己可以改，改造命運的例子太多太多了。李木源居士，你們大家看到的，你們在居士林看到，他在十二年前得的癌症，醫生說他活不了三個月，那是真的，他那個檢查報告，現在還留的在，要給你們看看，那都嚇呆了，癌細胞擴散到整個身體。他也不看醫生，也不吃藥，跑到居士林來做義工，活一天，為佛法做一天，現在做了十年都沒事。再去檢查，他的癌細胞沒有了，這在新加坡的醫學界是奇蹟。所以命運可以轉的，命運決定有，知道命是自己造，命自己可以轉。</w:t>
      </w:r>
      <w:r>
        <w:t xml:space="preserve"> </w:t>
      </w:r>
    </w:p>
    <w:p w14:paraId="015FD861" w14:textId="77777777" w:rsidR="00FE51BC" w:rsidRDefault="00FE51BC">
      <w:pPr>
        <w:pStyle w:val="a3"/>
      </w:pPr>
      <w:r>
        <w:t xml:space="preserve">　　他為我們北京三十人來此做了很大的貢獻，希望您能幫助他。</w:t>
      </w:r>
      <w:r>
        <w:t xml:space="preserve"> </w:t>
      </w:r>
    </w:p>
    <w:p w14:paraId="54FCBE01" w14:textId="77777777" w:rsidR="00FE51BC" w:rsidRDefault="00FE51BC">
      <w:pPr>
        <w:pStyle w:val="a3"/>
      </w:pPr>
      <w:r>
        <w:t xml:space="preserve">　　你們把《了凡四訓》帶給他就好。我們這裡有《了凡四訓》的錄像帶、</w:t>
      </w:r>
      <w:r>
        <w:t>VCD</w:t>
      </w:r>
      <w:r>
        <w:t>送給他，書跟</w:t>
      </w:r>
      <w:r>
        <w:t>VCD</w:t>
      </w:r>
      <w:r>
        <w:t>送給他，叫他多看幾遍。我平常教初學佛的同修，把《了凡四訓》看三百遍，沒有這麼多遍數你的印象不深，你的信心不堅固。你一直能夠看三百遍，你自自然然就明白，命運可以轉過來。</w:t>
      </w:r>
      <w:r>
        <w:t xml:space="preserve"> </w:t>
      </w:r>
    </w:p>
    <w:p w14:paraId="7F12121D" w14:textId="77777777" w:rsidR="00FE51BC" w:rsidRDefault="00FE51BC">
      <w:pPr>
        <w:pStyle w:val="a3"/>
      </w:pPr>
      <w:r>
        <w:lastRenderedPageBreak/>
        <w:t xml:space="preserve">　　另外，是不是有錢、有勢、生活舒適富有就是福報？而清貧、短命、困苦，可是卻悟出佛法，心中清淨，與人為善，就不是福報？</w:t>
      </w:r>
      <w:r>
        <w:t xml:space="preserve"> </w:t>
      </w:r>
    </w:p>
    <w:p w14:paraId="734DE176" w14:textId="77777777" w:rsidR="00FE51BC" w:rsidRDefault="00FE51BC">
      <w:pPr>
        <w:pStyle w:val="a3"/>
      </w:pPr>
      <w:r>
        <w:t xml:space="preserve">　　你這個說法錯了，能夠在佛法裡有悟處，心地清淨、善良，這是真正的福報。要知道，有錢、有勢、生活舒服，而造作罪孽的話，那不是福報，那是我們一般人眼裡面看錯了。他那種福報是前生修的，福報享盡了就墮三途，所以那不是福。貧窮人，好！想造罪業沒有機會，這也是好的增上緣，認真努力，依教奉行，來生前途非常光明。</w:t>
      </w:r>
      <w:r>
        <w:t xml:space="preserve"> </w:t>
      </w:r>
    </w:p>
    <w:p w14:paraId="0DCF60AF" w14:textId="77777777" w:rsidR="00FE51BC" w:rsidRDefault="00FE51BC">
      <w:pPr>
        <w:pStyle w:val="a3"/>
      </w:pPr>
      <w:r>
        <w:t xml:space="preserve">　　下面一個問題，他說人在享福的時候容易造業（沒錯），而在清貧困苦一無所有時，容易看清，相信佛法。哪樣離佛法最近？哪個樣子才真正是福？</w:t>
      </w:r>
      <w:r>
        <w:t xml:space="preserve"> </w:t>
      </w:r>
    </w:p>
    <w:p w14:paraId="67BCD3F1" w14:textId="77777777" w:rsidR="00FE51BC" w:rsidRDefault="00FE51BC">
      <w:pPr>
        <w:pStyle w:val="a3"/>
      </w:pPr>
      <w:r>
        <w:t xml:space="preserve">　　這個你已經曉得了，我就不必說了。</w:t>
      </w:r>
      <w:r>
        <w:t xml:space="preserve"> </w:t>
      </w:r>
    </w:p>
    <w:p w14:paraId="521BB17F" w14:textId="77777777" w:rsidR="00FE51BC" w:rsidRDefault="00FE51BC">
      <w:pPr>
        <w:pStyle w:val="a3"/>
      </w:pPr>
      <w:r>
        <w:t xml:space="preserve">　　這個是求法師慈悲，送給像我這樣年輕居士一些忠告？</w:t>
      </w:r>
      <w:r>
        <w:t xml:space="preserve"> </w:t>
      </w:r>
    </w:p>
    <w:p w14:paraId="0B753307" w14:textId="77777777" w:rsidR="00FE51BC" w:rsidRDefault="00FE51BC">
      <w:pPr>
        <w:pStyle w:val="a3"/>
      </w:pPr>
      <w:r>
        <w:t xml:space="preserve">　　我們這幾天講的都是忠告，都是老實話，你們回去的時候都可以帶去。</w:t>
      </w:r>
      <w:r>
        <w:t xml:space="preserve"> </w:t>
      </w:r>
    </w:p>
    <w:p w14:paraId="2A333783" w14:textId="77777777" w:rsidR="00FE51BC" w:rsidRDefault="00FE51BC">
      <w:pPr>
        <w:pStyle w:val="a3"/>
      </w:pPr>
      <w:r>
        <w:t xml:space="preserve">　　這位同修有四個問題，第一個問題是睡中念佛，醒後才發現在念佛，不想停，也不想起床，不想動，就想這樣念下去，這種情況念佛是誰在念佛？是真心在念佛？是阿賴耶識在念佛？這是屬於天念而念？</w:t>
      </w:r>
      <w:r>
        <w:t xml:space="preserve"> </w:t>
      </w:r>
    </w:p>
    <w:p w14:paraId="09E55743" w14:textId="77777777" w:rsidR="00FE51BC" w:rsidRDefault="00FE51BC">
      <w:pPr>
        <w:pStyle w:val="a3"/>
      </w:pPr>
      <w:r>
        <w:t xml:space="preserve">　　這個念佛是你念佛的功夫剛剛成熟的現象，如果你打這麼多妄想，就把你的功夫全部都破壞了。一切隨它去就好，什麼念頭都不要生就好，不要胡思亂想，是這樣念、那樣念，那就壞了。還有念佛念久的時候，不念佛的時候能聽到佛號，也是好境界，那個念佛的聲音清清楚楚、明明白白，確確實實自己沒有在念佛，旁邊也沒有人在念佛，這都是好境界。可不能著相，一著相、一起分別妄想，那就叫魔境界。所以《楞嚴經》上講得很清楚，只要叫我們一切不執著，都是好境界。</w:t>
      </w:r>
      <w:r>
        <w:t xml:space="preserve"> </w:t>
      </w:r>
    </w:p>
    <w:p w14:paraId="3E51616F" w14:textId="77777777" w:rsidR="00FE51BC" w:rsidRDefault="00FE51BC">
      <w:pPr>
        <w:pStyle w:val="a3"/>
      </w:pPr>
      <w:r>
        <w:t xml:space="preserve">　　第二個問題，有時打坐念佛昏沉了，但也知道昏沉，昏沉中佛號也沒有中斷，而且念得清清楚楚，也知道，昏沉中念佛也能往生嗎？</w:t>
      </w:r>
      <w:r>
        <w:t xml:space="preserve"> </w:t>
      </w:r>
    </w:p>
    <w:p w14:paraId="5313ACB9" w14:textId="77777777" w:rsidR="00FE51BC" w:rsidRDefault="00FE51BC">
      <w:pPr>
        <w:pStyle w:val="a3"/>
      </w:pPr>
      <w:r>
        <w:t xml:space="preserve">　　念佛就能往生。你昏沉當中佛號清清楚楚，證明你沒有昏沉；如果真正昏沉，佛號沒有了，別人念佛號你也聽不見，那才叫真的昏沉。所以這個境界不是昏沉的境界。</w:t>
      </w:r>
      <w:r>
        <w:t xml:space="preserve"> </w:t>
      </w:r>
    </w:p>
    <w:p w14:paraId="34D62766" w14:textId="77777777" w:rsidR="00FE51BC" w:rsidRDefault="00FE51BC">
      <w:pPr>
        <w:pStyle w:val="a3"/>
      </w:pPr>
      <w:r>
        <w:t xml:space="preserve">　　第三個問題，念佛當中，佛號歷歷分明，字字清楚，綿綿不斷，感到沒有雜念，要想清清淨淨，只有一句佛號，念著念著，佛號忽然沒有了，寂寂靜靜，此時是應如此觀照下去，還是繼續重新提起佛號？這種寂靜，沒有佛號，也沒有雜念的境界，是否進入實相念佛的階段？還是無始無明？到這種境界當中，不知應該怎麼辦？《金剛經》中講的「法尚應捨，何況非法」，念佛之法不也是法嗎？只因妄想和執著不能證得如來智慧德相，如果沒有妄想時，佛號能否放下？</w:t>
      </w:r>
      <w:r>
        <w:t xml:space="preserve"> </w:t>
      </w:r>
    </w:p>
    <w:p w14:paraId="16B24701" w14:textId="77777777" w:rsidR="00FE51BC" w:rsidRDefault="00FE51BC">
      <w:pPr>
        <w:pStyle w:val="a3"/>
      </w:pPr>
      <w:r>
        <w:t xml:space="preserve">　　不能放下。原因什麼？你還有妄想，你要沒有妄想，你這個問題不會提出；你提出這個問題來，證明你的妄想沒斷。你這種境界，在佛法裡面叫「捨受」，五種受裡頭，苦、樂、憂、喜，你是捨受，時間很短，不是很長的，暫時心裡頭沒有憂喜，身沒有苦樂，這個佛號也沒有了，心地清淨，這是好境界，但是時間很短，你不能持久。你想想，你這個境界你能夠一天二十四個小時保持嗎？那你還是要念佛，你不念佛，還是要墮三途。所以念佛這個功夫，十方三世諸佛勸一切大菩薩。《金剛經》上說得沒錯，「法尚應捨，何況非法」，那個「捨」是教你不要執著，不是不要。如果說不要的話，釋迦牟尼佛為我們講經說法四十九年，釋迦牟尼佛自己犯了過失，「你教人捨，你為什麼說這麼多？你不是在害人嗎？」佛教你捨，是教你不要執著。佛法要不要？要，不要就不得了！一切諸佛菩薩用佛法救度一切眾生，一切眾生離開佛法決定搞輪迴，決定墮三惡道，這個道理一定要懂得。念佛在這種境界當中，還是要把佛號提起，這是最好。</w:t>
      </w:r>
      <w:r>
        <w:t xml:space="preserve"> </w:t>
      </w:r>
    </w:p>
    <w:p w14:paraId="505AA7C3" w14:textId="77777777" w:rsidR="00FE51BC" w:rsidRDefault="00FE51BC">
      <w:pPr>
        <w:pStyle w:val="a3"/>
      </w:pPr>
      <w:r>
        <w:t xml:space="preserve">　　第四個問題，他說念佛時感到進入「念而無念，無念而念」，寂寂靜靜，綿綿不斷，很靜很靜，沉沉靜靜，自己心中有兩三個對話的聲音出現，佛號也沒斷，對話也清楚，這是阿賴耶識種子現行？</w:t>
      </w:r>
      <w:r>
        <w:t xml:space="preserve"> </w:t>
      </w:r>
    </w:p>
    <w:p w14:paraId="40E2B8BC" w14:textId="77777777" w:rsidR="00FE51BC" w:rsidRDefault="00FE51BC">
      <w:pPr>
        <w:pStyle w:val="a3"/>
      </w:pPr>
      <w:r>
        <w:t xml:space="preserve">　　這個不要去理會，理會很容易著魔，這個境界不理會是好境界，一理會就是魔境界。用功的人常常有境界現前，不管是什麼境界，都不要理會它，佛境界也好，魔境界也好，統統不理會，就是好境界。因為你沒有功夫的時候，魔不來找你，魔瞧不起你，到時候他再來整你。你稍稍功夫得力的話，他知道你將來往生極樂世界，他找不到你了，他想報復，他沒有辦法了，所以他就來障礙你，用種種境界來誘惑你。你不理會就沒事情，你一起心動念，一理會他，你就很容易上他當了。這個事情佛在《楞嚴經》上講得很多，講得很清楚。</w:t>
      </w:r>
      <w:r>
        <w:t xml:space="preserve"> </w:t>
      </w:r>
    </w:p>
    <w:p w14:paraId="54D5D66B" w14:textId="77777777" w:rsidR="00FE51BC" w:rsidRDefault="00FE51BC">
      <w:pPr>
        <w:pStyle w:val="a3"/>
      </w:pPr>
      <w:r>
        <w:t xml:space="preserve">　　悟全師問了一個問題，他說念佛堂成立至今已有一年半的時間，開始成立時，大多數同修都很精進，但至今有很多都退了初心，這個要怎麼樣幫助他？</w:t>
      </w:r>
      <w:r>
        <w:t xml:space="preserve"> </w:t>
      </w:r>
    </w:p>
    <w:p w14:paraId="2A8FA3B5" w14:textId="77777777" w:rsidR="00FE51BC" w:rsidRDefault="00FE51BC">
      <w:pPr>
        <w:pStyle w:val="a3"/>
      </w:pPr>
      <w:r>
        <w:t xml:space="preserve">　　這種事情也很正常，古人講過：「學佛一年，佛在眼前；學佛兩年，佛在天邊；學佛三年，佛化雲煙」，你現在學佛兩年，佛到天邊去了；明年這個時候，恐怕念佛堂人就沒有了。由此可知，念佛成佛也不是個容易事情。人沒有耐心，沒有恆心，怎麼會成就？這個地方就是考驗。在念佛堂念佛，別人都走光了，我一個人念；一個人念更好，更清淨、更自在。決定不在乎人多，在乎成就的人有幾個，將來在這個念佛堂念佛的真正往生的人有幾個，念佛堂殊勝是從這裡看的，不是念佛堂人多少。一萬、兩萬個人念佛，一個都不能往生，這個念佛堂是失敗的。你看《西方確指》，覺明妙行菩薩那個念佛堂只有十二個人，個個往生，那是究竟圓滿無比的殊勝，所以要懂這個道理。</w:t>
      </w:r>
      <w:r>
        <w:t xml:space="preserve"> </w:t>
      </w:r>
    </w:p>
    <w:p w14:paraId="6388329D" w14:textId="77777777" w:rsidR="00FE51BC" w:rsidRDefault="00FE51BC">
      <w:pPr>
        <w:pStyle w:val="a3"/>
      </w:pPr>
      <w:r>
        <w:t xml:space="preserve">　　念念退了心，這是善根薄弱，善根福德很薄，這個我們沒有法子。唯一的方法，所以這個講堂為什麼要天天講經，天天講經是勸勉大家、提醒大家，只能用這個辦法。淨宗法門，諸位要曉得，是當生成就的法門，是一生成佛的法門。你仔細觀察，這些修行人像不像一尊佛？像不像要成佛的樣子？他不像佛，不像成佛的樣子，你就不要操心了，你要多為自己操心，少替別人操心。自己要在這一生當中決定成就，別人成就不成就是他的事情，我們總是盡量的協助他，盡量帶領他，他不肯學，現在這個時代是民主自由開放，誰也不能管誰，誰也不可以約束誰，這個一定要知道。</w:t>
      </w:r>
      <w:r>
        <w:t xml:space="preserve"> </w:t>
      </w:r>
    </w:p>
    <w:p w14:paraId="7B0AA565" w14:textId="77777777" w:rsidR="00FE51BC" w:rsidRDefault="00FE51BC">
      <w:pPr>
        <w:pStyle w:val="a3"/>
      </w:pPr>
      <w:r>
        <w:t xml:space="preserve">　　所以有一些人誤會，要想請法師去幫助他們，來找我。我說你錯了，這些年輕的法師說是我的徒弟、我的學生，錯了，不是的，這些所有法師是我的朋友。你們一定要知道，現在這個時代沒有師徒，沒有學生，學生不聽老師的；不但沒有師徒，沒有學生，甚至於連父子都沒有，兒子不聽爸爸的，女兒不聽媽媽的。所以是民主自由開放，大家都是朋友，那我們就很自在了，我們在一塊相處就很快樂了。一定要立上這個名分，那你就生煩惱，天天憂慮，天天煩惱，何必過那個苦日子？大家都平等，大家都是朋友，彼此互相協助。你用這種心態在這個世間生活，你就得自在，你就真正能放下了。</w:t>
      </w:r>
      <w:r>
        <w:t xml:space="preserve"> </w:t>
      </w:r>
    </w:p>
    <w:p w14:paraId="62781744" w14:textId="77777777" w:rsidR="00FE51BC" w:rsidRDefault="00FE51BC">
      <w:pPr>
        <w:pStyle w:val="a3"/>
      </w:pPr>
      <w:r>
        <w:t xml:space="preserve">　　這有一位居士曾經問，他家庭是操漁業的，如今負責新加坡的業務，一切酒店的冷凍海鮮皆屬於他供應。現在聽經知道這是造惡，心中不安。然若改做其他的行業，他親戚在泰國、日本等地，業務就會受到影響。問法師當如何處理？</w:t>
      </w:r>
      <w:r>
        <w:t xml:space="preserve"> </w:t>
      </w:r>
    </w:p>
    <w:p w14:paraId="3421640B" w14:textId="77777777" w:rsidR="00FE51BC" w:rsidRDefault="00FE51BC">
      <w:pPr>
        <w:pStyle w:val="a3"/>
      </w:pPr>
      <w:r>
        <w:t xml:space="preserve">　　在這種情形之下，主要造業不是你，你是替他服務的，老闆是造業的人，是頭，你們是幫手。像判案子一樣，他是原凶，你們是幫凶，幫凶的罪比較輕。可是你要覺悟過來，你能夠幫助這些苦難眾生。已經冷凍死了的，這是沒有法子；如果見到有活的，你可以放生，放一條是一條，放兩條是兩條。但是冷凍已經死的，你就常常念佛誦經迴向給牠，你對於這一些眾生幫助就大了，迴向給牠。你分得的利潤，你們拿到的工資，除了自己生活必需要的開銷之外，有多餘的拿去放生，你不但沒有罪過，你在這裡面修積功德。所以什麼樣場所都可以修積功德，我們要明白這個道理。</w:t>
      </w:r>
      <w:r>
        <w:t xml:space="preserve"> </w:t>
      </w:r>
    </w:p>
    <w:p w14:paraId="0007D9C2" w14:textId="77777777" w:rsidR="00FE51BC" w:rsidRDefault="00FE51BC">
      <w:pPr>
        <w:pStyle w:val="a3"/>
      </w:pPr>
      <w:r>
        <w:t xml:space="preserve">　　這最後一個問題，現在有許多的婦女墮胎，怎樣幫助這一些胎魂嬰靈和墮胎的婦女減輕他們的罪過？</w:t>
      </w:r>
      <w:r>
        <w:t xml:space="preserve"> </w:t>
      </w:r>
    </w:p>
    <w:p w14:paraId="4839A032" w14:textId="77777777" w:rsidR="00FE51BC" w:rsidRDefault="00FE51BC">
      <w:pPr>
        <w:pStyle w:val="a3"/>
      </w:pPr>
      <w:r>
        <w:t xml:space="preserve">　　墮胎是殺人，而且是殺害自己的親人，果報必定在地獄。這是不知道這個嚴重，希望她能多多的去念《地藏菩薩本願經》，是極重極重的罪業。因為這個人投胎到你家裡來，跟你都有四種關係，佛經上講的「報恩、報怨、討債、還債」，他這一來你就把他殺掉，縱然是報恩的，恩變成了怨；如果是報怨的，那個怨上再加怨，以後不得了。所以決定不能幹這種傻事，這種不負責任的事情，果報不可思議，太可怕了！世間人無知，造作這種極重的罪業，得來是生生世世不如意的果報，生生世世的災難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23120B" w14:textId="77777777" w:rsidR="00FE51BC" w:rsidRDefault="00FE51BC" w:rsidP="00FE51BC">
      <w:r>
        <w:separator/>
      </w:r>
    </w:p>
  </w:endnote>
  <w:endnote w:type="continuationSeparator" w:id="0">
    <w:p w14:paraId="0A0169B6" w14:textId="77777777" w:rsidR="00FE51BC" w:rsidRDefault="00FE51BC" w:rsidP="00FE51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C25C70" w14:textId="77777777" w:rsidR="00FE51BC" w:rsidRDefault="00FE51BC" w:rsidP="00FE51BC">
      <w:r>
        <w:separator/>
      </w:r>
    </w:p>
  </w:footnote>
  <w:footnote w:type="continuationSeparator" w:id="0">
    <w:p w14:paraId="333E27D5" w14:textId="77777777" w:rsidR="00FE51BC" w:rsidRDefault="00FE51BC" w:rsidP="00FE51B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1BC"/>
    <w:rsid w:val="00F20C87"/>
    <w:rsid w:val="00FE5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315AC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E51B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E51B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E51B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E51B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796</Words>
  <Characters>4538</Characters>
  <Application>Microsoft Office Word</Application>
  <DocSecurity>0</DocSecurity>
  <Lines>37</Lines>
  <Paragraphs>10</Paragraphs>
  <ScaleCrop>false</ScaleCrop>
  <Company/>
  <LinksUpToDate>false</LinksUpToDate>
  <CharactersWithSpaces>5324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2025-10-14T01:55:00Z</dcterms:created>
  <dcterms:modified xsi:type="dcterms:W3CDTF">2025-10-14T01:55:00Z</dcterms:modified>
</cp:coreProperties>
</file>