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381B1" w14:textId="77777777" w:rsidR="004730D9" w:rsidRDefault="004730D9">
      <w:r>
        <w:t>台南極樂寺餐後開示</w:t>
      </w:r>
      <w:r>
        <w:t>—</w:t>
      </w:r>
      <w:r>
        <w:t xml:space="preserve">唯有斷惡修善，才能離苦得樂　　（第四十六集）　　</w:t>
      </w:r>
      <w:r>
        <w:t>2018/10/22</w:t>
      </w:r>
      <w:r>
        <w:t xml:space="preserve">　　台灣台南極樂寺　　檔名：</w:t>
      </w:r>
      <w:r>
        <w:t xml:space="preserve">32-258-0046 </w:t>
      </w:r>
    </w:p>
    <w:p w14:paraId="1B035EC9" w14:textId="77777777" w:rsidR="004730D9" w:rsidRDefault="004730D9">
      <w:pPr>
        <w:pStyle w:val="a3"/>
      </w:pPr>
      <w:r>
        <w:t xml:space="preserve">　　水結晶最早從日本傳過來的，這是科學的方法，證實我們起心動念鬼神知道，佛菩薩就更不必說了。水實驗給我們證明，斷一切惡，修一切善，不善的念頭全部放下，起心動念純淨純善，這個世界災難就化解了。我們明白這個道理、看到這個實驗，就要認真做、帶頭做。</w:t>
      </w:r>
      <w:r>
        <w:t xml:space="preserve"> </w:t>
      </w:r>
    </w:p>
    <w:p w14:paraId="6B5805AE" w14:textId="77777777" w:rsidR="004730D9" w:rsidRDefault="004730D9">
      <w:pPr>
        <w:pStyle w:val="a3"/>
      </w:pPr>
      <w:r>
        <w:t xml:space="preserve">　　機緣遇到了，要認識、要抓住，培福。實際上每個人都有機遇、機會。機會在阿賴耶識裡面就是念頭的種子，無量劫來有善有惡，善惡種子無量無邊，數之不盡，遇緣它就起現行。緣也是無量劫傳下來的，生生世世，善緣惡緣，沒完沒了，所以你會遇到很多不如意的事情。明白之後，佛法真的能幫助我們解決一切疑難雜症。</w:t>
      </w:r>
      <w:r>
        <w:t xml:space="preserve"> </w:t>
      </w:r>
    </w:p>
    <w:p w14:paraId="2ADEDB0D" w14:textId="77777777" w:rsidR="004730D9" w:rsidRDefault="004730D9">
      <w:pPr>
        <w:pStyle w:val="a3"/>
      </w:pPr>
      <w:r>
        <w:t xml:space="preserve">　　我們從自己做起，斷惡修善。不要認為說起一個惡念沒有關係，起一個惡念會把你送到無間地獄，不值得，這樁事情我們也看了很多，確實很可怕！</w:t>
      </w:r>
      <w:r>
        <w:t xml:space="preserve"> </w:t>
      </w:r>
    </w:p>
    <w:p w14:paraId="4286387F" w14:textId="77777777" w:rsidR="004730D9" w:rsidRDefault="004730D9">
      <w:pPr>
        <w:pStyle w:val="a3"/>
      </w:pPr>
      <w:r>
        <w:t xml:space="preserve">　　斷惡修善最好是了解一些大乘經教所說的理，為什麼會有這些現象？佛在經典裡講得很清楚，「凡所有相，皆是虛妄」，沒有一樣東西是真的，所以成佛並不困難。學佛，佛教導我們，信、解、行、證四個階段。第一個是信心，堅定的信心，佛決定沒有妄語，句句話是實在的。我們有堅定的信心，相信佛說的，特別相信佛說的《無量壽經》《阿彌陀經》，西方真有極樂世界，極樂世界真有阿彌陀佛，觀音、勢至，十方世界的佛菩薩都是阿彌陀佛的助手，幫助阿彌陀佛度化一切眾生。百千萬劫難遭遇，遇到一次，不相信，緣錯過了，還是搞三途六道，這大錯特錯！我們明白這個道理，信心要建立起來。真有，我就真正發願求生淨土，我哪裡都不想去，只想淨土，只想親近阿彌陀佛，只想到極樂世界完成我們的功課，往生極樂世界的這個功課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37B106" w14:textId="77777777" w:rsidR="004730D9" w:rsidRDefault="004730D9" w:rsidP="004730D9">
      <w:r>
        <w:separator/>
      </w:r>
    </w:p>
  </w:endnote>
  <w:endnote w:type="continuationSeparator" w:id="0">
    <w:p w14:paraId="5D07C09A" w14:textId="77777777" w:rsidR="004730D9" w:rsidRDefault="004730D9" w:rsidP="004730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A22C1B" w14:textId="77777777" w:rsidR="004730D9" w:rsidRDefault="004730D9" w:rsidP="004730D9">
      <w:r>
        <w:separator/>
      </w:r>
    </w:p>
  </w:footnote>
  <w:footnote w:type="continuationSeparator" w:id="0">
    <w:p w14:paraId="1AD24693" w14:textId="77777777" w:rsidR="004730D9" w:rsidRDefault="004730D9" w:rsidP="004730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0D9"/>
    <w:rsid w:val="004730D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71FDA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730D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730D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730D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730D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634</Characters>
  <Application>Microsoft Office Word</Application>
  <DocSecurity>0</DocSecurity>
  <Lines>5</Lines>
  <Paragraphs>1</Paragraphs>
  <ScaleCrop>false</ScaleCrop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2025-10-14T01:58:00Z</dcterms:created>
  <dcterms:modified xsi:type="dcterms:W3CDTF">2025-10-14T01:58:00Z</dcterms:modified>
</cp:coreProperties>
</file>