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FEB8" w14:textId="77777777" w:rsidR="00CE7886" w:rsidRDefault="00CE7886">
      <w:r>
        <w:t>台南極樂寺餐後開示</w:t>
      </w:r>
      <w:r>
        <w:t>—</w:t>
      </w:r>
      <w:r>
        <w:t>上學習菩薩</w:t>
      </w:r>
      <w:r>
        <w:t xml:space="preserve"> </w:t>
      </w:r>
      <w:r>
        <w:t xml:space="preserve">下不捨眾生　　（第六十五集）　　</w:t>
      </w:r>
      <w:r>
        <w:t>2020/3/6</w:t>
      </w:r>
      <w:r>
        <w:t xml:space="preserve">　　台灣台南極樂寺　　檔名：</w:t>
      </w:r>
      <w:r>
        <w:t xml:space="preserve">32-258-0065 </w:t>
      </w:r>
    </w:p>
    <w:p w14:paraId="4F97BFA5" w14:textId="77777777" w:rsidR="00CE7886" w:rsidRDefault="00CE7886">
      <w:pPr>
        <w:pStyle w:val="a3"/>
      </w:pPr>
      <w:r>
        <w:t xml:space="preserve">　　菩薩用心是我們的榜樣，諸佛菩薩永遠是用真心，絕沒有一時一刻用妄心的。諸佛菩薩起心動念為眾生，幫助眾生脫離苦難，從來沒有一念為自己。佛門弟子效法佛陀，向佛菩薩學習，學什麼？學用真心。你真會學，你的福報年年增長，陰德愈積愈厚。</w:t>
      </w:r>
      <w:r>
        <w:t xml:space="preserve"> </w:t>
      </w:r>
    </w:p>
    <w:p w14:paraId="0B9FFEE0" w14:textId="77777777" w:rsidR="00CE7886" w:rsidRDefault="00CE7886">
      <w:pPr>
        <w:pStyle w:val="a3"/>
      </w:pPr>
      <w:r>
        <w:t xml:space="preserve">　　我們學從哪裡學？從菩薩發心，念念為別人，沒有為自己。諸佛如來、諸大菩薩非常尊重小菩薩，為什麼？幫助小菩薩成長，幫助小菩薩成為大菩薩，菩薩的功德從這裡修來的。</w:t>
      </w:r>
      <w:r>
        <w:t xml:space="preserve"> </w:t>
      </w:r>
    </w:p>
    <w:p w14:paraId="14019A5D" w14:textId="77777777" w:rsidR="00CE7886" w:rsidRDefault="00CE7886">
      <w:pPr>
        <w:pStyle w:val="a3"/>
      </w:pPr>
      <w:r>
        <w:t xml:space="preserve">　　上向菩薩學習，下不捨眾生，總要想方法讓眾生知道什麼是善、什麼是惡，這個很重要。幫助一切菩薩行菩薩道，累積自己的功德，準備到極樂世界，這個世界不要留戀。</w:t>
      </w:r>
      <w:r>
        <w:t xml:space="preserve"> </w:t>
      </w:r>
    </w:p>
    <w:p w14:paraId="1C8BA419" w14:textId="77777777" w:rsidR="00CE7886" w:rsidRDefault="00CE7886">
      <w:pPr>
        <w:pStyle w:val="a3"/>
      </w:pPr>
      <w:r>
        <w:t xml:space="preserve">　　活在這個世間為救度眾生，怎麼救度？代眾生苦，希望他能得樂，苦頭我來接受。完全表現在日常生活當中，我們看了要效法、要學習，這叫行菩薩行。我們不知道，以為他很苦，不知道那是大樂。菩薩如是示現，幫助那些菩薩成佛，沒有別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AA60" w14:textId="77777777" w:rsidR="00CE7886" w:rsidRDefault="00CE7886" w:rsidP="00CE7886">
      <w:r>
        <w:separator/>
      </w:r>
    </w:p>
  </w:endnote>
  <w:endnote w:type="continuationSeparator" w:id="0">
    <w:p w14:paraId="00E8E789" w14:textId="77777777" w:rsidR="00CE7886" w:rsidRDefault="00CE7886" w:rsidP="00CE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1BD5" w14:textId="77777777" w:rsidR="00CE7886" w:rsidRDefault="00CE7886" w:rsidP="00CE7886">
      <w:r>
        <w:separator/>
      </w:r>
    </w:p>
  </w:footnote>
  <w:footnote w:type="continuationSeparator" w:id="0">
    <w:p w14:paraId="499DB275" w14:textId="77777777" w:rsidR="00CE7886" w:rsidRDefault="00CE7886" w:rsidP="00CE7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86"/>
    <w:rsid w:val="00CE78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F3A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8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8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8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8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