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0D0B" w14:textId="77777777" w:rsidR="00B86EFB" w:rsidRDefault="00B86EFB">
      <w:r>
        <w:t>台南極樂寺餐後開示</w:t>
      </w:r>
      <w:r>
        <w:t>—</w:t>
      </w:r>
      <w:r>
        <w:t xml:space="preserve">為什麼要放下　　（第七十八集）　　</w:t>
      </w:r>
      <w:r>
        <w:t>2018/10/24</w:t>
      </w:r>
      <w:r>
        <w:t xml:space="preserve">　　台灣台南極樂寺　　檔名：</w:t>
      </w:r>
      <w:r>
        <w:t xml:space="preserve">32-258-0078 </w:t>
      </w:r>
    </w:p>
    <w:p w14:paraId="349A171E" w14:textId="77777777" w:rsidR="00B86EFB" w:rsidRDefault="00B86EFB">
      <w:pPr>
        <w:pStyle w:val="a3"/>
      </w:pPr>
      <w:r>
        <w:t xml:space="preserve">　　這個世界什麼都是假的、什麼都是空的，眼見的、耳聽的、身體接觸的，全是假相。《華嚴經》上佛教給我們，觀察世界森羅萬象，是像看連環圖畫一樣，一個畫面走了，第二個畫面來了，像電視畫面、電影畫面。實際上世界是畫面，一秒鐘頻率捲上去多少個？佛法裡面講一彈指三十二億百千念，你怎麼能說它是真的？百千是十萬，三十二億乘十萬，也就是十萬次的三十二億百千念。無法想像，太快了！什麼是你的？什麼都不是，都是假的、都是空的，教我們徹底放下。徹底放下，你就見到真相。真相就像我們看電影，看到電影的底片放在放映機裡頭。早年不是電視，我們看這個電影，一秒鐘二十四張（二十四次）。佛告訴我們，我們現實的環境，一秒鐘，速度之大跟今天量子力學家證實的一樣。為什麼是假的你就知道了，真的是假的。假的要去留戀，上當了，虧吃大了！假的怎麼樣？放下，不要去留戀它、不要去想它。</w:t>
      </w:r>
      <w:r>
        <w:t xml:space="preserve"> </w:t>
      </w:r>
    </w:p>
    <w:p w14:paraId="1675B59D" w14:textId="77777777" w:rsidR="00B86EFB" w:rsidRDefault="00B86EFB">
      <w:pPr>
        <w:pStyle w:val="a3"/>
      </w:pPr>
      <w:r>
        <w:t xml:space="preserve">　　所以，佛經裡頭有科學，現在的量子，佛經上講得很多。所以學科學的人，對這個有很清楚的概念。徹底放下，不要去想它。看見的、聽見的、接觸到的，學什麼？學不起心不動念、不分別不執著。不起心動念是佛，不分別執著是菩薩、是阿羅漢。佛菩薩、阿羅漢在哪裡？在我們自己，你頭腦裡，不在外面。佛的智慧大家都有，只是現在你迷失了。怎麼迷的？起心動念、分別執著。所以佛法修行沒有別的，就是教我們六根在接觸六塵境界，眼見色、耳聞聲、鼻嗅香、舌嘗味，接觸的時候不起心不動念，你是佛；不分別不執著，你是菩薩、你是阿羅漢；你要是起心動念、分別執著，你是六道凡夫。六道凡夫要受這些苦難，佛菩薩不受，我們要學佛菩薩。</w:t>
      </w:r>
      <w:r>
        <w:t xml:space="preserve"> </w:t>
      </w:r>
    </w:p>
    <w:p w14:paraId="3CC50819" w14:textId="77777777" w:rsidR="00B86EFB" w:rsidRDefault="00B86EFB">
      <w:pPr>
        <w:pStyle w:val="a3"/>
      </w:pPr>
      <w:r>
        <w:t xml:space="preserve">　　什麼是功夫？什麼是禪定？不起心動念是禪定，不分別執著是我們的功夫。真能解決問題，災難來了，極樂世界阿彌陀佛就來接引你，不受災難。好好念佛，有信心、有願心。極樂世界真有，阿彌陀佛真有，經上講的話句句都是實在的話，沒有欺騙人，問題是我們信心。我們的願心，是不是真想去？真想去，你的生活很快樂，自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37230" w14:textId="77777777" w:rsidR="00B86EFB" w:rsidRDefault="00B86EFB" w:rsidP="00B86EFB">
      <w:r>
        <w:separator/>
      </w:r>
    </w:p>
  </w:endnote>
  <w:endnote w:type="continuationSeparator" w:id="0">
    <w:p w14:paraId="6D114A91" w14:textId="77777777" w:rsidR="00B86EFB" w:rsidRDefault="00B86EFB" w:rsidP="00B86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03B5D" w14:textId="77777777" w:rsidR="00B86EFB" w:rsidRDefault="00B86EFB" w:rsidP="00B86EFB">
      <w:r>
        <w:separator/>
      </w:r>
    </w:p>
  </w:footnote>
  <w:footnote w:type="continuationSeparator" w:id="0">
    <w:p w14:paraId="51C78F82" w14:textId="77777777" w:rsidR="00B86EFB" w:rsidRDefault="00B86EFB" w:rsidP="00B86E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FB"/>
    <w:rsid w:val="00B86E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C933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6E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6E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6E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6E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