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419B" w14:textId="77777777" w:rsidR="009320F4" w:rsidRDefault="009320F4">
      <w:r>
        <w:t>台南極樂寺會客談話</w:t>
      </w:r>
      <w:r>
        <w:t>—</w:t>
      </w:r>
      <w:r>
        <w:t>咬緊牙根</w:t>
      </w:r>
      <w:r>
        <w:t xml:space="preserve"> </w:t>
      </w:r>
      <w:r>
        <w:t xml:space="preserve">承擔使命　　（第七集）　　</w:t>
      </w:r>
      <w:r>
        <w:t>2018/5/4</w:t>
      </w:r>
      <w:r>
        <w:t xml:space="preserve">　　台灣台南極樂寺　　檔名：</w:t>
      </w:r>
      <w:r>
        <w:t xml:space="preserve">32-264-0007 </w:t>
      </w:r>
    </w:p>
    <w:p w14:paraId="68A0A2FC" w14:textId="77777777" w:rsidR="009320F4" w:rsidRDefault="009320F4">
      <w:pPr>
        <w:pStyle w:val="a3"/>
      </w:pPr>
      <w:r>
        <w:t xml:space="preserve">　　老祖宗那一套教材，全世界沒有人能趕上，他編得太好了。《聖學根之根》，這就是小學教材，小學六年就學這個，這部東西要真的扎下去之後，那是根深蒂固，那是將來大漢學家，真了不起。人人就是一個機會，有人有這個機會，家庭重視，他就學了；有些人沒有把這個看在眼裡，疏忽了，到年歲大的時候想學，來不及了。好，真好！所以我覺得全民教育，就是國學補習班，從這下手。</w:t>
      </w:r>
      <w:r>
        <w:t xml:space="preserve"> </w:t>
      </w:r>
    </w:p>
    <w:p w14:paraId="759988EB" w14:textId="77777777" w:rsidR="009320F4" w:rsidRDefault="009320F4">
      <w:pPr>
        <w:pStyle w:val="a3"/>
      </w:pPr>
      <w:r>
        <w:t xml:space="preserve">　　補習班也分上中下三等，初級、中級、高級。初級六年，就是小學，就這套東西，要求背誦、講解、落實，老師也要做到。中學六年，四書五經、十三經，學這個。大學六年，《群書治要》，就這一套，《群書治要》就幫助你修身、齊家、治國、平天下。唐太宗要的，他找人出來編的，大唐盛世三百年，經過考驗的。這個教材多好，何必我們再去找教材，就是用這套書就夠了。做實驗，實驗一做成功了，馬上來模仿的、學習的就多了，這才是真正把中國文化帶起來。</w:t>
      </w:r>
      <w:r>
        <w:t xml:space="preserve"> </w:t>
      </w:r>
    </w:p>
    <w:p w14:paraId="1E268460" w14:textId="77777777" w:rsidR="009320F4" w:rsidRDefault="009320F4">
      <w:pPr>
        <w:pStyle w:val="a3"/>
      </w:pPr>
      <w:r>
        <w:t xml:space="preserve">　　現在社會風氣、潮流一定要知道，現在人的思想、行為帶給這個世界是災難。這是潮流、風氣。我們要有決心，要有堅定的方向、目標，我們來幹什麼的，這一點很重要，我們有使命。什麼使命？拯救傳統文化。</w:t>
      </w:r>
      <w:r>
        <w:t xml:space="preserve"> </w:t>
      </w:r>
    </w:p>
    <w:p w14:paraId="46B12B05" w14:textId="77777777" w:rsidR="009320F4" w:rsidRDefault="009320F4">
      <w:pPr>
        <w:pStyle w:val="a3"/>
      </w:pPr>
      <w:r>
        <w:t xml:space="preserve">　　傳統文化是老祖宗留下來的，一代一代，五千年了，今天到我們來承擔。我們能夠有決心，把祖宗的東西傳承下來，發揚光大，這是無量的功德。真正發這個心，幹這個事，不管什麼樣艱難，我咬緊牙根，我也要幹下去，祖宗保佑你，佛法僧三寶加持你，絕對不會走到走投無路，不可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6E61" w14:textId="77777777" w:rsidR="009320F4" w:rsidRDefault="009320F4" w:rsidP="009320F4">
      <w:r>
        <w:separator/>
      </w:r>
    </w:p>
  </w:endnote>
  <w:endnote w:type="continuationSeparator" w:id="0">
    <w:p w14:paraId="419F96E1" w14:textId="77777777" w:rsidR="009320F4" w:rsidRDefault="009320F4" w:rsidP="00932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77DE" w14:textId="77777777" w:rsidR="009320F4" w:rsidRDefault="009320F4" w:rsidP="009320F4">
      <w:r>
        <w:separator/>
      </w:r>
    </w:p>
  </w:footnote>
  <w:footnote w:type="continuationSeparator" w:id="0">
    <w:p w14:paraId="4436C50E" w14:textId="77777777" w:rsidR="009320F4" w:rsidRDefault="009320F4" w:rsidP="00932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F4"/>
    <w:rsid w:val="009320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EDF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