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EDB24" w14:textId="77777777" w:rsidR="00980418" w:rsidRDefault="00980418">
      <w:r>
        <w:t>落實六大</w:t>
      </w:r>
      <w:r>
        <w:t xml:space="preserve"> </w:t>
      </w:r>
      <w:r>
        <w:t>和諧寰宇</w:t>
      </w:r>
      <w:r>
        <w:t xml:space="preserve"> </w:t>
      </w:r>
      <w:r>
        <w:t>圓滿成佛</w:t>
      </w:r>
      <w:r>
        <w:t>——</w:t>
      </w:r>
      <w:r>
        <w:t xml:space="preserve">「二〇一八台灣清明中華民族萬姓先祖祭祀大典暨護世息災念佛法會」談話　　（共一集）　　</w:t>
      </w:r>
      <w:r>
        <w:t>2018/3/23</w:t>
      </w:r>
      <w:r>
        <w:t xml:space="preserve">　　台灣台北世貿中心南港展覽館　　檔名：</w:t>
      </w:r>
      <w:r>
        <w:t xml:space="preserve">32-275-0001 </w:t>
      </w:r>
    </w:p>
    <w:p w14:paraId="5579ED63" w14:textId="77777777" w:rsidR="00980418" w:rsidRDefault="00980418">
      <w:pPr>
        <w:pStyle w:val="a3"/>
      </w:pPr>
      <w:r>
        <w:t xml:space="preserve">　　尊敬的宗興律師、諸位法師、江董事長、黃會長、諸位嘉賓、諸位大德：大家好！</w:t>
      </w:r>
      <w:r>
        <w:t xml:space="preserve"> </w:t>
      </w:r>
    </w:p>
    <w:p w14:paraId="4194CBCD" w14:textId="77777777" w:rsidR="00980418" w:rsidRDefault="00980418">
      <w:pPr>
        <w:pStyle w:val="a3"/>
      </w:pPr>
      <w:r>
        <w:t xml:space="preserve">　　時值「二Ｏ一八清明祭祖大典暨護世息災念佛法會」的首日，來自各地的同修到此共襄盛舉，因緣殊勝！清明節是中國人傳統提倡孝道、緬懷先祖的重要節日。清明有怎樣的含義？按照《說文》的解釋，「清」是清潔，「明」是照的意思。《歲時百問》中說：「萬物生長此時，皆清潔而明淨，故謂之清明。」會歸到淨土宗而言，就是《無量壽經》上所說的「破煩惱城，壞諸欲塹。洗濯垢污，顯明清白」。我們要如何才能把身心的污垢洗滌乾淨，使自性的清淨心顯明出來？就是要破除煩惱，遠離五欲。下手的方便，要從根本做起，根本是什麼？就是《觀無量壽佛經》上講的淨業三福一開頭的兩句話，「孝養父母，奉事師長」。孝敬是成聖成賢的大根大本，也就是祭祖大典的精神所在。</w:t>
      </w:r>
      <w:r>
        <w:t xml:space="preserve"> </w:t>
      </w:r>
    </w:p>
    <w:p w14:paraId="045B5357" w14:textId="77777777" w:rsidR="00980418" w:rsidRDefault="00980418">
      <w:pPr>
        <w:pStyle w:val="a3"/>
      </w:pPr>
      <w:r>
        <w:t xml:space="preserve">　　如何才能究竟達到《無量壽經》所說的「顯明清白」的境界？那就是要落實這些年來我們特別提倡的「六大」：發大心、立大願、扎大根、固大本、修大行、證大果。記得我們是在二Ｏ一五年，聯合國教科文組織的和平會議上，首先對各國嘉賓提出這個理念的；時至今日，這六大仍然對我們有深刻的啟發。</w:t>
      </w:r>
      <w:r>
        <w:t xml:space="preserve"> </w:t>
      </w:r>
    </w:p>
    <w:p w14:paraId="3E98D83E" w14:textId="77777777" w:rsidR="00980418" w:rsidRDefault="00980418">
      <w:pPr>
        <w:pStyle w:val="a3"/>
      </w:pPr>
      <w:r>
        <w:t xml:space="preserve">　　【一、發大心，立大願：發揚大愛，落實宗教教育】</w:t>
      </w:r>
      <w:r>
        <w:t xml:space="preserve"> </w:t>
      </w:r>
    </w:p>
    <w:p w14:paraId="08AC9FBD" w14:textId="77777777" w:rsidR="00980418" w:rsidRDefault="00980418">
      <w:pPr>
        <w:pStyle w:val="a3"/>
      </w:pPr>
      <w:r>
        <w:t xml:space="preserve">　　我們應當發怎樣的大心？大心是神聖的大愛，是耶穌基督平等的博愛，是真主安拉的仁慈，是諸佛菩薩的大慈大悲。在這個基礎上，發起自利利他的大菩提願，就是立大願。立大願體現在學習、效法古聖先賢的存心：學佛要像釋迦牟尼佛；學耶穌基督、先知穆罕默德，就要像耶穌、要像先知。我們把上帝的愛、真主的仁慈、佛菩薩的慈悲表演出來，讓佛陀、耶穌、先知的存心和行持，在我們每個人身上發揚光大。所以，如何幫助世界恢復安定和諧？我們提倡，通過團結宗教、恢復宗教聖賢教育來實現。</w:t>
      </w:r>
      <w:r>
        <w:t xml:space="preserve"> </w:t>
      </w:r>
    </w:p>
    <w:p w14:paraId="6178C7A3" w14:textId="77777777" w:rsidR="00980418" w:rsidRDefault="00980418">
      <w:pPr>
        <w:pStyle w:val="a3"/>
      </w:pPr>
      <w:r>
        <w:t xml:space="preserve">　　宗教的經典中處處展現神聖的大愛。我們只要真正深入經典就會發現，各個宗教聖賢所闡發的，都是殊途同歸的宇宙人生真相，都是神愛世人、宇宙萬物是一體的真理。</w:t>
      </w:r>
      <w:r>
        <w:t xml:space="preserve"> </w:t>
      </w:r>
    </w:p>
    <w:p w14:paraId="718F97F8" w14:textId="77777777" w:rsidR="00980418" w:rsidRDefault="00980418">
      <w:pPr>
        <w:pStyle w:val="a3"/>
      </w:pPr>
      <w:r>
        <w:t xml:space="preserve">　　巴哈伊教聖經上說：「你們的上主</w:t>
      </w:r>
      <w:r>
        <w:t>——</w:t>
      </w:r>
      <w:r>
        <w:t>那位至慈的真神，祂的那顆真心，總要將全體人類都視為是一個靈魂，都視為是一個身體。」（《巴哈歐拉聖典選集》）</w:t>
      </w:r>
      <w:r>
        <w:t xml:space="preserve"> </w:t>
      </w:r>
    </w:p>
    <w:p w14:paraId="2CC60A8B" w14:textId="77777777" w:rsidR="00980418" w:rsidRDefault="00980418">
      <w:pPr>
        <w:pStyle w:val="a3"/>
      </w:pPr>
      <w:r>
        <w:t xml:space="preserve">　　佛教聖典說：「一切諸佛身，唯是一法身，一心一智慧，力無畏亦然。」（《大方廣佛華嚴經》）</w:t>
      </w:r>
      <w:r>
        <w:t xml:space="preserve"> </w:t>
      </w:r>
    </w:p>
    <w:p w14:paraId="448F3D4E" w14:textId="77777777" w:rsidR="00980418" w:rsidRDefault="00980418">
      <w:pPr>
        <w:pStyle w:val="a3"/>
      </w:pPr>
      <w:r>
        <w:t xml:space="preserve">　　基督宗教聖經說：「在愛德中彼此擔待。盡力以和平的聯繫，保持心神的合一。因為只有一個身體和一個聖神，正如你們蒙召，同有一個希望一樣。」（《厄弗所書</w:t>
      </w:r>
      <w:r>
        <w:t>•</w:t>
      </w:r>
      <w:r>
        <w:t>第四章》）</w:t>
      </w:r>
      <w:r>
        <w:t xml:space="preserve"> </w:t>
      </w:r>
    </w:p>
    <w:p w14:paraId="462FA5C3" w14:textId="77777777" w:rsidR="00980418" w:rsidRDefault="00980418">
      <w:pPr>
        <w:pStyle w:val="a3"/>
      </w:pPr>
      <w:r>
        <w:lastRenderedPageBreak/>
        <w:t xml:space="preserve">　　儒家聖典說：「故聖人耐以天下為一家，以中國為一人者，非意之也。必知其情，辟於其義，明於其利，達於其患，然後能為之。」（《禮記</w:t>
      </w:r>
      <w:r>
        <w:t>•</w:t>
      </w:r>
      <w:r>
        <w:t>禮運》）</w:t>
      </w:r>
      <w:r>
        <w:t xml:space="preserve"> </w:t>
      </w:r>
    </w:p>
    <w:p w14:paraId="2CF70E2C" w14:textId="77777777" w:rsidR="00980418" w:rsidRDefault="00980418">
      <w:pPr>
        <w:pStyle w:val="a3"/>
      </w:pPr>
      <w:r>
        <w:t xml:space="preserve">　　印度教聖典說：「證得生命之一統性者，於眾生中見到其自性，也在其自性中見到眾生，而且能以全面而不偏頗的眼光看待萬物。」（《薄伽梵歌》）</w:t>
      </w:r>
      <w:r>
        <w:t xml:space="preserve"> </w:t>
      </w:r>
    </w:p>
    <w:p w14:paraId="1CE769C8" w14:textId="77777777" w:rsidR="00980418" w:rsidRDefault="00980418">
      <w:pPr>
        <w:pStyle w:val="a3"/>
      </w:pPr>
      <w:r>
        <w:t xml:space="preserve">　　伊斯蘭教聖典說：「善惡不是一樣的。你應當以最優美的品行去對付惡劣的品行，那末，與你相仇者，忽然間會變得親如密友。唯堅忍者，獲此美德，唯有大福分者，獲此美德。」（《古蘭經》）</w:t>
      </w:r>
      <w:r>
        <w:t xml:space="preserve"> </w:t>
      </w:r>
    </w:p>
    <w:p w14:paraId="74D1CF2E" w14:textId="77777777" w:rsidR="00980418" w:rsidRDefault="00980418">
      <w:pPr>
        <w:pStyle w:val="a3"/>
      </w:pPr>
      <w:r>
        <w:t xml:space="preserve">　　耆那教聖典說：「認識內在心靈的，也就認識了外在的世界；了解那外在世界的，同樣也就會理解那內在的自我。」（《修行者的教語》）</w:t>
      </w:r>
      <w:r>
        <w:t xml:space="preserve"> </w:t>
      </w:r>
    </w:p>
    <w:p w14:paraId="30061A63" w14:textId="77777777" w:rsidR="00980418" w:rsidRDefault="00980418">
      <w:pPr>
        <w:pStyle w:val="a3"/>
      </w:pPr>
      <w:r>
        <w:t xml:space="preserve">　　猶太教聖典說：「高山可移動，丘陵能挪去，但我對你的仁慈決不移去，我的和平盟約總不動搖：憐憫你的上主說。」（《依撒意亞》）</w:t>
      </w:r>
      <w:r>
        <w:t xml:space="preserve"> </w:t>
      </w:r>
    </w:p>
    <w:p w14:paraId="752F1969" w14:textId="77777777" w:rsidR="00980418" w:rsidRDefault="00980418">
      <w:pPr>
        <w:pStyle w:val="a3"/>
      </w:pPr>
      <w:r>
        <w:t xml:space="preserve">　　錫克教聖典說：「真神遍入宇宙中的每一個心靈，祂將我們與祂合融為一。祂存在的真實國度，乃是近在眼前的。」</w:t>
      </w:r>
      <w:r>
        <w:rPr>
          <w:rFonts w:hint="eastAsia"/>
        </w:rPr>
        <w:t> </w:t>
      </w:r>
      <w:r>
        <w:t>（《詩篇聖典導師》）</w:t>
      </w:r>
      <w:r>
        <w:t xml:space="preserve"> </w:t>
      </w:r>
    </w:p>
    <w:p w14:paraId="2AEEBBFE" w14:textId="77777777" w:rsidR="00980418" w:rsidRDefault="00980418">
      <w:pPr>
        <w:pStyle w:val="a3"/>
      </w:pPr>
      <w:r>
        <w:t xml:space="preserve">　　道家聖典說：「天地與我並生，而萬物與我為一。」（《莊子</w:t>
      </w:r>
      <w:r>
        <w:t>•</w:t>
      </w:r>
      <w:r>
        <w:t>齊物論》）</w:t>
      </w:r>
      <w:r>
        <w:t xml:space="preserve"> </w:t>
      </w:r>
    </w:p>
    <w:p w14:paraId="23AEDA03" w14:textId="77777777" w:rsidR="00980418" w:rsidRDefault="00980418">
      <w:pPr>
        <w:pStyle w:val="a3"/>
      </w:pPr>
      <w:r>
        <w:t xml:space="preserve">　　瑣羅亞斯德教聖典說：「那顆純淨之心，那顆與上帝合融一體的心，它承上帝威神之力向他們答覆說：『要親近真理，要有好的心行，要與純正的知見結合成一體。對於這些事，你們要有貫徹到底的決心。』」（波斯古經之《亞斯納經》）</w:t>
      </w:r>
      <w:r>
        <w:t xml:space="preserve"> </w:t>
      </w:r>
    </w:p>
    <w:p w14:paraId="05EE7DA9" w14:textId="77777777" w:rsidR="00980418" w:rsidRDefault="00980418">
      <w:pPr>
        <w:pStyle w:val="a3"/>
      </w:pPr>
      <w:r>
        <w:t xml:space="preserve">　　由此可知，宗教教育無不闡釋宇宙一體的事實真相。從前時代，交通不發達，人們老死不相往來，因此諸佛菩薩、眾神要變現不同的身分，在不同的國家、族群之中施以教化。而現在這個時代，資訊發達、交通便捷，地球變成了地球村，因此大家要回歸到一體，實現「眾神一體，宗教一家」，共同攜手合作，真正順應這個時代的需要。所以，深入了解宗教經典，學習宗教教義，我們才真正體會到，提倡宗教團結、復興宗教教育，確實能夠給世界帶來真正的和平。</w:t>
      </w:r>
      <w:r>
        <w:t xml:space="preserve"> </w:t>
      </w:r>
    </w:p>
    <w:p w14:paraId="29576455" w14:textId="77777777" w:rsidR="00980418" w:rsidRDefault="00980418">
      <w:pPr>
        <w:pStyle w:val="a3"/>
      </w:pPr>
      <w:r>
        <w:t xml:space="preserve">　　去年，在我們的支持下，威爾士三一聖大衛大學開辦了和諧博士班，為各個宗教培養講經弘法的傳教師，幫助宗教回歸教育。三年之後，和諧博士班的學生畢業，將有三十位合格的老師，就能夠成立宗教教育學院（本科三年，碩士班一年，博士班也是三年）；十年之後，估計能夠培養一百到一百五十位老師，就可以成立世界宗教大學。這確實是眾神歡喜、殊勝無比的因緣。</w:t>
      </w:r>
      <w:r>
        <w:t xml:space="preserve"> </w:t>
      </w:r>
    </w:p>
    <w:p w14:paraId="18B0E39A" w14:textId="77777777" w:rsidR="00980418" w:rsidRDefault="00980418">
      <w:pPr>
        <w:pStyle w:val="a3"/>
      </w:pPr>
      <w:r>
        <w:t xml:space="preserve">　　再者，在聯合國教科文組織大使們的積極促成之下，去年九月，教科文組織成立了「淨空之友社」辦公室，這是稀有難逢的好事！成立的因緣是，去年三月聯合國教科文組織的九位大使，參訪了澳洲圖文巴多元文化和諧示範城，親身感受到在這座城市，踐行了十七年的多元宗教團結理念，確實能為社會帶來和平與和諧。為了支持我們所倡導的「促進宗教團結、恢復宗教教育、弘揚傳統文化」的理念，並讓這個理念傳播、落實於世界更多的地方，大使們特別提出，為我們成立多元宗教辦公室的想法，這就是「淨空之友社」辦公室的由來。</w:t>
      </w:r>
      <w:r>
        <w:t xml:space="preserve"> </w:t>
      </w:r>
    </w:p>
    <w:p w14:paraId="551852CD" w14:textId="77777777" w:rsidR="00980418" w:rsidRDefault="00980418">
      <w:pPr>
        <w:pStyle w:val="a3"/>
      </w:pPr>
      <w:r>
        <w:lastRenderedPageBreak/>
        <w:t xml:space="preserve">　　有了這個辦公室，我們可以禮請各宗教的傳教師來教科文組織講經，然後通過網路，將講經的課程傳播出去。通過這個方法，能夠使宗教真正回歸到教育，人們就不會再誤以為宗教是迷信了。聯合國教科文組織給我們提供了很好的機會，我們要善用。現在社會，無論是男女老少、各行各業，迫切需要安定和平；把宗教教育找回來，就能達到這個目的。</w:t>
      </w:r>
      <w:r>
        <w:t xml:space="preserve"> </w:t>
      </w:r>
    </w:p>
    <w:p w14:paraId="212D63BB" w14:textId="77777777" w:rsidR="00980418" w:rsidRDefault="00980418">
      <w:pPr>
        <w:pStyle w:val="a3"/>
      </w:pPr>
      <w:r>
        <w:t xml:space="preserve">　　【二、扎大根，固大本：奠定道德、學問的根基】</w:t>
      </w:r>
      <w:r>
        <w:t xml:space="preserve"> </w:t>
      </w:r>
    </w:p>
    <w:p w14:paraId="6557CDEE" w14:textId="77777777" w:rsidR="00980418" w:rsidRDefault="00980418">
      <w:pPr>
        <w:pStyle w:val="a3"/>
      </w:pPr>
      <w:r>
        <w:t xml:space="preserve">　　扎大根是要奠定道德的根基，固大本是要奠定學問的根基，這些都要通過學習與落實普世教育（包括宗教教育、聖賢教育）而達成；普世教育是倫理、道德、因果和聖賢智慧的教育。在中國，這些教材以漢字文言文記載在古聖先賢留下來的典籍當中，這是屬於全人類共享的智慧寶藏。</w:t>
      </w:r>
      <w:r>
        <w:t xml:space="preserve"> </w:t>
      </w:r>
    </w:p>
    <w:p w14:paraId="74840ADC" w14:textId="77777777" w:rsidR="00980418" w:rsidRDefault="00980418">
      <w:pPr>
        <w:pStyle w:val="a3"/>
      </w:pPr>
      <w:r>
        <w:t xml:space="preserve">　　要奠定道德與學問的基礎，我們必須承傳漢學，從根扎起。因此我們成立英國漢學院、馬來西亞漢學院等機構，積極從事這方面的努力。我們想起李炳南老居士早年辦補習班的做法，這對於培養漢學人才起了很重要的作用。我們希望仿效這個做法，並且分成初級班、中級班和高級班，構想如下：</w:t>
      </w:r>
      <w:r>
        <w:t xml:space="preserve"> </w:t>
      </w:r>
    </w:p>
    <w:p w14:paraId="08A18D3D" w14:textId="77777777" w:rsidR="00980418" w:rsidRDefault="00980418">
      <w:pPr>
        <w:pStyle w:val="a3"/>
      </w:pPr>
      <w:r>
        <w:t xml:space="preserve">　　第一、初級班（相當於小學），學習期限六年，以《聖學根之根》為教材。這套書涵括了儒、釋、道的二十三種典籍，包括《三字經》《百家姓》《千字文》《孝經》《太上感應篇》，以及《十善業道經》《阿難問事佛吉凶經》，能為童蒙奠定很好的道德和學問的基礎。</w:t>
      </w:r>
      <w:r>
        <w:t xml:space="preserve"> </w:t>
      </w:r>
    </w:p>
    <w:p w14:paraId="38B4259E" w14:textId="77777777" w:rsidR="00980418" w:rsidRDefault="00980418">
      <w:pPr>
        <w:pStyle w:val="a3"/>
      </w:pPr>
      <w:r>
        <w:t xml:space="preserve">　　第二、中級班（相當於中學），學習「四書五經」。四書中，《中庸》是理論，《大學》是方法，《論語》和《孟子》則是孔孟將這些理論和方法落實在生活當中。五經包括《周易》《尚書》《詩經》《禮記》和《春秋》，這是儒家最為重要的典藉。「四書五經」能幫助人達到身心安泰、家庭美滿、事業順利、社會安定、國家富強、天下太平的境界。</w:t>
      </w:r>
      <w:r>
        <w:t xml:space="preserve"> </w:t>
      </w:r>
    </w:p>
    <w:p w14:paraId="7213EAAC" w14:textId="77777777" w:rsidR="00980418" w:rsidRDefault="00980418">
      <w:pPr>
        <w:pStyle w:val="a3"/>
      </w:pPr>
      <w:r>
        <w:t xml:space="preserve">　　第三、高級班（相當於大學），學習大唐的治國寶典《群書治要》。這部書是唐太宗命魏徵等大臣，從歷朝歷代的一萬四千多部典籍，上至五帝，下到晉代，萃取出修身、齊家、治國、平天下的理論、方法、智慧和經驗。這部書能夠救國、救世界，給全世界帶來長治久安的太平盛世。</w:t>
      </w:r>
      <w:r>
        <w:t xml:space="preserve"> </w:t>
      </w:r>
    </w:p>
    <w:p w14:paraId="011EC53F" w14:textId="77777777" w:rsidR="00980418" w:rsidRDefault="00980418">
      <w:pPr>
        <w:pStyle w:val="a3"/>
      </w:pPr>
      <w:r>
        <w:t xml:space="preserve">　　在現前這個時代，如果能夠在世界各地興辦這樣的補習班，對於恢復聖教、落實普世教育，能夠起到很大的作用，幫助世人扎大根、固大本，將古聖先賢的智慧真正的繼承下來。</w:t>
      </w:r>
      <w:r>
        <w:t xml:space="preserve"> </w:t>
      </w:r>
    </w:p>
    <w:p w14:paraId="14819FA3" w14:textId="77777777" w:rsidR="00980418" w:rsidRDefault="00980418">
      <w:pPr>
        <w:pStyle w:val="a3"/>
      </w:pPr>
      <w:r>
        <w:t xml:space="preserve">　　【三、修大行，證大果：遵普賢願，圓證佛果】</w:t>
      </w:r>
      <w:r>
        <w:t xml:space="preserve"> </w:t>
      </w:r>
    </w:p>
    <w:p w14:paraId="4BD5E7F6" w14:textId="77777777" w:rsidR="00980418" w:rsidRDefault="00980418">
      <w:pPr>
        <w:pStyle w:val="a3"/>
      </w:pPr>
      <w:r>
        <w:t xml:space="preserve">　　如何修大行？就是要將普世教育（宗教教育、聖賢教育）在日常生活當中落實、做到，正如《無量壽經》中所說的，「咸共遵修普賢大士之德」。落實倫理、道德、因果、聖賢教育，就是在落實淨業三福，也是在實踐普賢菩薩的十大願王。諸位在此地舉行念佛法會，也是在遵修普賢大士之德。所證的大果，就是達到世界和平，把這個世界變成極樂世界。我們要效法普賢菩薩的行持，十大願王導歸極樂，跟阿彌陀佛同願同行，那麼大家在這一期生命終結的時候，都能得到阿彌陀佛接引，往生西方極樂世界，一生圓成佛果，這是證得終極的大果。</w:t>
      </w:r>
      <w:r>
        <w:t xml:space="preserve"> </w:t>
      </w:r>
    </w:p>
    <w:p w14:paraId="6830B31A" w14:textId="77777777" w:rsidR="00980418" w:rsidRDefault="00980418">
      <w:pPr>
        <w:pStyle w:val="a3"/>
      </w:pPr>
      <w:r>
        <w:t xml:space="preserve">　　依報環境和我們正報的身心息息相關。作為大乘佛法淨宗行人，我們不但求自身的顯明清白，也希望一切眾生都能將自性的清淨心顯明出來。所以我們要發大心、立大願、扎大根、固大本、修大行、證大果。各人在自己的崗位上，隨緣盡心盡力，依此六大修學，這是我在此清明法會提供給大家的建議。</w:t>
      </w:r>
      <w:r>
        <w:t xml:space="preserve"> </w:t>
      </w:r>
    </w:p>
    <w:p w14:paraId="2F53CFCD" w14:textId="77777777" w:rsidR="00980418" w:rsidRDefault="00980418">
      <w:pPr>
        <w:pStyle w:val="a3"/>
      </w:pPr>
      <w:r>
        <w:t xml:space="preserve">　　預祝清明法會順利成就、功德圓滿！祝福在座的諸位身心安康、六時吉祥、法喜充滿、光壽無量！祝福世界各宗教與傳統文化復興昌盛、教育興隆、人才輩出、永世弘傳！祝福全世界安定和平、永續大同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508FE" w14:textId="77777777" w:rsidR="00980418" w:rsidRDefault="00980418" w:rsidP="00980418">
      <w:r>
        <w:separator/>
      </w:r>
    </w:p>
  </w:endnote>
  <w:endnote w:type="continuationSeparator" w:id="0">
    <w:p w14:paraId="3D7F10A9" w14:textId="77777777" w:rsidR="00980418" w:rsidRDefault="00980418" w:rsidP="009804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4A94D" w14:textId="77777777" w:rsidR="00980418" w:rsidRDefault="00980418" w:rsidP="00980418">
      <w:r>
        <w:separator/>
      </w:r>
    </w:p>
  </w:footnote>
  <w:footnote w:type="continuationSeparator" w:id="0">
    <w:p w14:paraId="07EB6729" w14:textId="77777777" w:rsidR="00980418" w:rsidRDefault="00980418" w:rsidP="009804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418"/>
    <w:rsid w:val="0098041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0E467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04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04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04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04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561</Words>
  <Characters>3201</Characters>
  <Application>Microsoft Office Word</Application>
  <DocSecurity>0</DocSecurity>
  <Lines>26</Lines>
  <Paragraphs>7</Paragraphs>
  <ScaleCrop>false</ScaleCrop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2025-10-14T01:59:00Z</dcterms:created>
  <dcterms:modified xsi:type="dcterms:W3CDTF">2025-10-14T01:59:00Z</dcterms:modified>
</cp:coreProperties>
</file>