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0D0F" w14:textId="77777777" w:rsidR="00180922" w:rsidRDefault="00180922">
      <w:r>
        <w:t>馬六甲精舍餐後開示</w:t>
      </w:r>
      <w:r>
        <w:t>—</w:t>
      </w:r>
      <w:r>
        <w:t>念佛消業障</w:t>
      </w:r>
      <w:r>
        <w:t xml:space="preserve"> </w:t>
      </w:r>
      <w:r>
        <w:t xml:space="preserve">祛病免災殃　　（第三集）　　</w:t>
      </w:r>
      <w:r>
        <w:t>2020/1/23</w:t>
      </w:r>
      <w:r>
        <w:t xml:space="preserve">　　馬來西亞馬六甲精舍　　檔名：</w:t>
      </w:r>
      <w:r>
        <w:t xml:space="preserve">32-277-0003 </w:t>
      </w:r>
    </w:p>
    <w:p w14:paraId="54B9C6E6" w14:textId="77777777" w:rsidR="00180922" w:rsidRDefault="00180922">
      <w:pPr>
        <w:pStyle w:val="a3"/>
      </w:pPr>
      <w:r>
        <w:t xml:space="preserve">　　功德、好事，什麼是好事？幫助這個世界安定和諧，讓一切大眾從早到晚都能夠生歡喜心，這是功德。幫助眾生離開苦難，勸別人念佛求生淨土，他真往生了，你做的功德很大；他之所以能往生，你幫助他的。將來我往生，我所幫助的那些人，臨終的時候都會來幫助我，報恩。做好事、做功德，無過於你在家裡教小孩，小孩教好，功德大，對得起祖宗、對得起佛菩薩、對得起阿彌陀佛。學生學好了，不會有壞的念頭，不會有不正當的想法，那個功德都是你幫助別人，你幫助他脫離六道，這是功德。所以離開這個世間的時候，這些善因、善行都起作用，幫助我們往生，幫助我們離開這些假相。極樂世界是真有，實實在在。真有的東西我們要恢復，假有的東西統統離開，不再要了。</w:t>
      </w:r>
      <w:r>
        <w:t xml:space="preserve"> </w:t>
      </w:r>
    </w:p>
    <w:p w14:paraId="76104636" w14:textId="77777777" w:rsidR="00180922" w:rsidRDefault="00180922">
      <w:pPr>
        <w:pStyle w:val="a3"/>
      </w:pPr>
      <w:r>
        <w:t xml:space="preserve">　　許多人生病，病都是業障，業障消了病就好了。念佛是消業障最好的方法。第一等的好事就是弘揚儒釋道的經教，功德很大，什麼奇奇怪怪的病都會好。人無論是青年、中年得的一些怪病、癌症，都是業障招來的。你能夠把業障、妄想、雜念、害人的事情，真正叫他不做，業障會消掉。如果多做好事，幫助別人，幫助別人相信念佛求生淨土，第一大功德。大功德有大果報，不要求，自然來；求也求不到，求都是妄心，到時候它就來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4E7B" w14:textId="77777777" w:rsidR="00180922" w:rsidRDefault="00180922" w:rsidP="00180922">
      <w:r>
        <w:separator/>
      </w:r>
    </w:p>
  </w:endnote>
  <w:endnote w:type="continuationSeparator" w:id="0">
    <w:p w14:paraId="3E8A04CB" w14:textId="77777777" w:rsidR="00180922" w:rsidRDefault="00180922" w:rsidP="00180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6884C" w14:textId="77777777" w:rsidR="00180922" w:rsidRDefault="00180922" w:rsidP="00180922">
      <w:r>
        <w:separator/>
      </w:r>
    </w:p>
  </w:footnote>
  <w:footnote w:type="continuationSeparator" w:id="0">
    <w:p w14:paraId="6DACAB9F" w14:textId="77777777" w:rsidR="00180922" w:rsidRDefault="00180922" w:rsidP="001809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922"/>
    <w:rsid w:val="001809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8B9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09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09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09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09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