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9D380" w14:textId="77777777" w:rsidR="00DE14FF" w:rsidRDefault="00DE14FF">
      <w:r>
        <w:t>新加坡富麗華酒店會客談話</w:t>
      </w:r>
      <w:r>
        <w:t>—</w:t>
      </w:r>
      <w:r>
        <w:t>建國君民</w:t>
      </w:r>
      <w:r>
        <w:t xml:space="preserve"> </w:t>
      </w:r>
      <w:r>
        <w:t xml:space="preserve">教學為先　　（第二集）　　</w:t>
      </w:r>
      <w:r>
        <w:t>2018/2/11</w:t>
      </w:r>
      <w:r>
        <w:t xml:space="preserve">　　新加坡富麗華酒店　　檔名：</w:t>
      </w:r>
      <w:r>
        <w:t xml:space="preserve">32-279-0002 </w:t>
      </w:r>
    </w:p>
    <w:p w14:paraId="7303D613" w14:textId="77777777" w:rsidR="00DE14FF" w:rsidRDefault="00DE14FF">
      <w:pPr>
        <w:pStyle w:val="a3"/>
      </w:pPr>
      <w:r>
        <w:t xml:space="preserve">　　任何一個人，沒有例外的，都是隨著念頭在轉，所以相由心生。你的念頭好，不會害病，胡思亂想就有病出來，把病想來了。多想佛最好，世出世間第一句好話就是阿彌陀佛，念阿彌陀佛、想阿彌陀佛，什麼問題都能解決。</w:t>
      </w:r>
      <w:r>
        <w:t xml:space="preserve"> </w:t>
      </w:r>
    </w:p>
    <w:p w14:paraId="75388B6A" w14:textId="77777777" w:rsidR="00DE14FF" w:rsidRDefault="00DE14FF">
      <w:pPr>
        <w:pStyle w:val="a3"/>
      </w:pPr>
      <w:r>
        <w:t xml:space="preserve">　　我這個一生很平凡，遇到戰爭，盧溝橋事變，日本人侵略中國，那一年我十歲。所以書沒念好，但是從小就懂得讀書重要。一生就想讀書，但是一生沒有讀書的機會。</w:t>
      </w:r>
      <w:r>
        <w:t xml:space="preserve"> </w:t>
      </w:r>
    </w:p>
    <w:p w14:paraId="15494CBC" w14:textId="77777777" w:rsidR="00DE14FF" w:rsidRDefault="00DE14FF">
      <w:pPr>
        <w:pStyle w:val="a3"/>
      </w:pPr>
      <w:r>
        <w:t xml:space="preserve">　　小時候雖然沒有念過書，我深深感覺到，從前念書人，還像個讀書的樣子，他在日常生活當中，他真正做到孝親尊師、友愛人群，他都做到了。所以我們是看這些念書人，在生活當中表演給我們看，這些人了不起，中國社會的安定，他們產生了大關係！等於說他是社會教育老師，他不是口在教，他做出樣子來給你看，這個太難得了！所以我就想到，中國古時候排順序，士農工商，把讀書人擺在第一位，把商人擺在最後，我才相信這個排列是正確的。長治久安，社會安定，這個是他們造成的，你不能不承認。</w:t>
      </w:r>
      <w:r>
        <w:t xml:space="preserve"> </w:t>
      </w:r>
    </w:p>
    <w:p w14:paraId="38117913" w14:textId="77777777" w:rsidR="00DE14FF" w:rsidRDefault="00DE14FF">
      <w:pPr>
        <w:pStyle w:val="a3"/>
      </w:pPr>
      <w:r>
        <w:t xml:space="preserve">　　這些人叫窮秀才，生活比較困難，但是日子過得去，國家有津貼。考中秀才，生活費用國家給你，所以他就靠這個，有的時候一輩子就依靠這個。他們教私塾，接受一點供養，都不能講要錢的，要錢多丟人。有錢的人，富貴人家，逢年過節送禮，多送一點；清寒，家境清寒，少送一點；實在送不起的，那個學生好，老師還要從別人供養他的，分一部分送給學生，幫助學生。以前學校是這樣。所以這個，士擺在頭，是對他的尊重、對他的尊敬，是有道理的。</w:t>
      </w:r>
      <w:r>
        <w:t xml:space="preserve"> </w:t>
      </w:r>
    </w:p>
    <w:p w14:paraId="115EB143" w14:textId="77777777" w:rsidR="00DE14FF" w:rsidRDefault="00DE14FF">
      <w:pPr>
        <w:pStyle w:val="a3"/>
      </w:pPr>
      <w:r>
        <w:t xml:space="preserve">　　今天世界這麼亂，有沒有辦法對治？有，「建國君民，教學為先」，只要把人教好了，什麼問題都解決了。教育擺在第一，這是中國幾千年來，政治都是把教育擺在第一。古時候負責教學的，那個時候不叫教育部，叫禮部，禮部就是教育部，禮部尚書就是現在的教育部長，禮部尚書。只要把人教好，社會問題就沒有了，哪有這麼多亂七八糟問題？人要重視這個。所以要辦學，要培養小孩，培養年輕人，學漢字、學文言文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6672D" w14:textId="77777777" w:rsidR="00DE14FF" w:rsidRDefault="00DE14FF" w:rsidP="00DE14FF">
      <w:r>
        <w:separator/>
      </w:r>
    </w:p>
  </w:endnote>
  <w:endnote w:type="continuationSeparator" w:id="0">
    <w:p w14:paraId="2B2BBAD0" w14:textId="77777777" w:rsidR="00DE14FF" w:rsidRDefault="00DE14FF" w:rsidP="00DE14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E0F2A" w14:textId="77777777" w:rsidR="00DE14FF" w:rsidRDefault="00DE14FF" w:rsidP="00DE14FF">
      <w:r>
        <w:separator/>
      </w:r>
    </w:p>
  </w:footnote>
  <w:footnote w:type="continuationSeparator" w:id="0">
    <w:p w14:paraId="54A38AC0" w14:textId="77777777" w:rsidR="00DE14FF" w:rsidRDefault="00DE14FF" w:rsidP="00DE14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4FF"/>
    <w:rsid w:val="00DE14F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7E67E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14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14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14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14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2025-10-14T02:00:00Z</dcterms:created>
  <dcterms:modified xsi:type="dcterms:W3CDTF">2025-10-14T02:00:00Z</dcterms:modified>
</cp:coreProperties>
</file>