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D7AE5" w14:textId="77777777" w:rsidR="00497AAB" w:rsidRDefault="00497AAB">
      <w:r>
        <w:t>香港佛陀教育協會會客談話</w:t>
      </w:r>
      <w:r>
        <w:t>—</w:t>
      </w:r>
      <w:r>
        <w:t xml:space="preserve">什麼人是最幸福的　　（第七集）　　</w:t>
      </w:r>
      <w:r>
        <w:t>2018/3/22</w:t>
      </w:r>
      <w:r>
        <w:t xml:space="preserve">　　香港佛陀教育協會　　檔名：</w:t>
      </w:r>
      <w:r>
        <w:t xml:space="preserve">32-280-0007 </w:t>
      </w:r>
    </w:p>
    <w:p w14:paraId="58107F47" w14:textId="77777777" w:rsidR="00497AAB" w:rsidRDefault="00497AAB">
      <w:pPr>
        <w:pStyle w:val="a3"/>
      </w:pPr>
      <w:r>
        <w:t xml:space="preserve">　　現在修行來講，環境是大問題。古時候人在深山裡頭，心地清淨，現在人心不清淨，這是大問題，社會亂了。講價值觀，中國古聖先賢，這有價值，現在人邊都摸不到。什麼人是最幸福的？一生當中沒有一個跟你對立的，這最幸福。我不能叫別人跟我不對立，要我不跟人對立，幸福，平安兩個字才做到。</w:t>
      </w:r>
      <w:r>
        <w:t xml:space="preserve"> </w:t>
      </w:r>
    </w:p>
    <w:p w14:paraId="0BEFA9B4" w14:textId="77777777" w:rsidR="00497AAB" w:rsidRDefault="00497AAB">
      <w:pPr>
        <w:pStyle w:val="a3"/>
      </w:pPr>
      <w:r>
        <w:t xml:space="preserve">　　成功的學生就是聽話的學生，不聽話不可能成功。教我們這個念佛法門，這麼容易、這麼簡單、這麼可靠，決定可靠，人人能去的，我們不要。學這個學那個，學這麼多，自不量力，把自己最殊勝的緣疏忽了、放棄了，所以你不成就。不能放棄，一條路走到底，別走岔路，有的時候一岔就又回來了，輪迴來了。</w:t>
      </w:r>
      <w:r>
        <w:t xml:space="preserve"> </w:t>
      </w:r>
    </w:p>
    <w:p w14:paraId="044E08E1" w14:textId="77777777" w:rsidR="00497AAB" w:rsidRDefault="00497AAB">
      <w:pPr>
        <w:pStyle w:val="a3"/>
      </w:pPr>
      <w:r>
        <w:t xml:space="preserve">　　要信得深！最簡單的方法，真正相信佛不妄語，佛的話你能不能相信？你能不能遇到淨土宗，能不能遇到淨土三經一論，緣分。遇到之後完全相信、完全接受，沒有一個不成就的。</w:t>
      </w:r>
      <w:r>
        <w:t xml:space="preserve"> </w:t>
      </w:r>
    </w:p>
    <w:p w14:paraId="40B752D7" w14:textId="77777777" w:rsidR="00497AAB" w:rsidRDefault="00497AAB">
      <w:pPr>
        <w:pStyle w:val="a3"/>
      </w:pPr>
      <w:r>
        <w:t xml:space="preserve">　　境隨心轉，就是我們居住的環境、生活的環境，隨著我們念頭轉，也隨著眾生的念頭轉。</w:t>
      </w:r>
      <w:r>
        <w:t xml:space="preserve"> </w:t>
      </w:r>
    </w:p>
    <w:p w14:paraId="53F1D74C" w14:textId="77777777" w:rsidR="00497AAB" w:rsidRDefault="00497AAB">
      <w:pPr>
        <w:pStyle w:val="a3"/>
      </w:pPr>
      <w:r>
        <w:t xml:space="preserve">　　怎麼安定？把經講明白了、講透徹了，就安定了。把這個宗教的概念讓大家轉個彎，宗教不是迷信，宗教是教育。宗教教育，聯合國提倡的，進入聯合國了。</w:t>
      </w:r>
      <w:r>
        <w:t xml:space="preserve"> </w:t>
      </w:r>
    </w:p>
    <w:p w14:paraId="7FDD6C9A" w14:textId="77777777" w:rsidR="00497AAB" w:rsidRDefault="00497AAB">
      <w:pPr>
        <w:pStyle w:val="a3"/>
      </w:pPr>
      <w:r>
        <w:t xml:space="preserve">　　所有的宗教團結，核心就是一個字，神愛世人。所以很多外國人問我，宗教教育，它教什麼？我說就教一個字，教「愛」。你看，每個宗教，上帝愛世人，神愛世人，伊斯蘭，真主是仁慈的，佛教是大慈大悲，就是一個愛。所以神聖的教育就是愛的教育，你不懂得愛人，你沒有辦法接受神聖教育。</w:t>
      </w:r>
      <w:r>
        <w:t xml:space="preserve"> </w:t>
      </w:r>
    </w:p>
    <w:p w14:paraId="6C9C42A8" w14:textId="77777777" w:rsidR="00497AAB" w:rsidRDefault="00497AAB">
      <w:pPr>
        <w:pStyle w:val="a3"/>
      </w:pPr>
      <w:r>
        <w:t xml:space="preserve">　　希望大家都要學，把神的愛找回來。每個人自性裡頭本自具足，愛不是外頭來的，自性的核心就是愛，愛能生萬法。所有的宗教都回歸到愛，愛世人，愛人就不會害人。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BA6D" w14:textId="77777777" w:rsidR="00497AAB" w:rsidRDefault="00497AAB" w:rsidP="00497AAB">
      <w:r>
        <w:separator/>
      </w:r>
    </w:p>
  </w:endnote>
  <w:endnote w:type="continuationSeparator" w:id="0">
    <w:p w14:paraId="3C04F5BD" w14:textId="77777777" w:rsidR="00497AAB" w:rsidRDefault="00497AAB" w:rsidP="0049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F457" w14:textId="77777777" w:rsidR="00497AAB" w:rsidRDefault="00497AAB" w:rsidP="00497AAB">
      <w:r>
        <w:separator/>
      </w:r>
    </w:p>
  </w:footnote>
  <w:footnote w:type="continuationSeparator" w:id="0">
    <w:p w14:paraId="206C5366" w14:textId="77777777" w:rsidR="00497AAB" w:rsidRDefault="00497AAB" w:rsidP="00497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AB"/>
    <w:rsid w:val="00497A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1E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