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0A6D" w14:textId="77777777" w:rsidR="008677B0" w:rsidRDefault="008677B0">
      <w:r>
        <w:t>香港佛陀教育協會餐後開示</w:t>
      </w:r>
      <w:r>
        <w:t>—</w:t>
      </w:r>
      <w:r>
        <w:t xml:space="preserve">念念在道，不離彌陀名號　　（第四集）　　</w:t>
      </w:r>
      <w:r>
        <w:t>2018/10/1</w:t>
      </w:r>
      <w:r>
        <w:t xml:space="preserve">　　香港佛陀教育協會　　檔名：</w:t>
      </w:r>
      <w:r>
        <w:t xml:space="preserve">32-287-0004 </w:t>
      </w:r>
    </w:p>
    <w:p w14:paraId="380F9F3C" w14:textId="77777777" w:rsidR="008677B0" w:rsidRDefault="008677B0">
      <w:pPr>
        <w:pStyle w:val="a3"/>
      </w:pPr>
      <w:r>
        <w:t xml:space="preserve">　　人與人之間，人與家人之間，實在講就是報恩、報怨、討債、還債。來到這世界上幹什麼？認識這麼多人，跟這些人在一起，就是幹的討債還債。過去他欠我的，我還沒有把它忘掉，我要他還我；或者是我欠他的，我還沒還清楚。六道輪迴就幹這個，討債還債。所以我們搞清楚了，這有什麼意思？全是假的，沒有一樣是真的，凡所有相，皆是虛妄。</w:t>
      </w:r>
      <w:r>
        <w:t xml:space="preserve"> </w:t>
      </w:r>
    </w:p>
    <w:p w14:paraId="4A5C9E02" w14:textId="77777777" w:rsidR="008677B0" w:rsidRDefault="008677B0">
      <w:pPr>
        <w:pStyle w:val="a3"/>
      </w:pPr>
      <w:r>
        <w:t xml:space="preserve">　　你知道是虛妄的，統統放下，你想生天就生天，你想到極樂世界，阿彌陀佛就接你到極樂世界，如願以償。你要是有稍微懷疑，就完了。疑心是妄念，沒有疑惑，不起心不動念、不分別不執著，這是真心，真心管用，真心是萬靈丹。真心，無論什麼災難現前，心裡如如不動，一句阿彌陀佛，阿彌陀佛就現相，你就跟他走了。</w:t>
      </w:r>
      <w:r>
        <w:t xml:space="preserve"> </w:t>
      </w:r>
    </w:p>
    <w:p w14:paraId="5E268B11" w14:textId="77777777" w:rsidR="008677B0" w:rsidRDefault="008677B0">
      <w:pPr>
        <w:pStyle w:val="a3"/>
      </w:pPr>
      <w:r>
        <w:t xml:space="preserve">　　所以災難有沒有？可以說災難是你的念頭，善、惡兩個念頭，善是福報，惡是災難。從哪裡來的？念頭生出來的。如果有人掌握，那是假的，沒這回事情，是你自己起心動念。所以，什麼都不能怪人，回頭把自己想好、管好，這就對了。</w:t>
      </w:r>
      <w:r>
        <w:t xml:space="preserve"> </w:t>
      </w:r>
    </w:p>
    <w:p w14:paraId="07B1EAF0" w14:textId="77777777" w:rsidR="008677B0" w:rsidRDefault="008677B0">
      <w:pPr>
        <w:pStyle w:val="a3"/>
      </w:pPr>
      <w:r>
        <w:t xml:space="preserve">　　六根接觸六塵境界，眼看人、看外面東西，耳聽音聲，一聽就有反應，什麼反應？起心動念、分別執著，這就完了，你陷進去了，這是錯誤的。要聽到怎麼樣？見色、聞聲、嗅香、嘗味，六根接觸六塵，思想是意，意業，眼耳鼻舌身意，起什麼念頭？阿彌陀佛。眼見色，阿彌陀佛，耳聞聲，阿彌陀佛，就是一句佛號，除一句佛號之外，什麼都沒有，你就能主宰你自己的往生。你不往生，留下來行菩薩道，幫助別人，功德無量；你要往生，隨時可以往生，沒有災難也能往生。佛經上講有這個理論、方法，還有許多人依教奉行，他就做到。留在世間是給世間人做榜樣，那就是行菩薩道；覺得可以了，可以走了，就表演一招給大家看看。</w:t>
      </w:r>
      <w:r>
        <w:t xml:space="preserve"> </w:t>
      </w:r>
    </w:p>
    <w:p w14:paraId="4F8EB1E8" w14:textId="77777777" w:rsidR="008677B0" w:rsidRDefault="008677B0">
      <w:pPr>
        <w:pStyle w:val="a3"/>
      </w:pPr>
      <w:r>
        <w:t xml:space="preserve">　　學佛的人，心定下來，沒有妄念、沒有恩怨、沒有喜怒哀樂，統統把它化解掉，一句佛號，就可以做到。經很難，你不容易做到。其他的法門，原理是對的，你做不到。像禪宗，禪宗裡頭打坐，完全用真心，用真心就對了，用真心，自己就能做主。但是你沒有真心，你裡頭還有妄念。參禪，有一個妄念，就把你功夫破壞掉。所以到最後，就這一句佛號，這是跟阿彌陀佛結合在一起，什麼問題都能解決。我們做好樣子讓大家看，信的人更多，這就是弘法利生，自利利他全都做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76372" w14:textId="77777777" w:rsidR="008677B0" w:rsidRDefault="008677B0" w:rsidP="008677B0">
      <w:r>
        <w:separator/>
      </w:r>
    </w:p>
  </w:endnote>
  <w:endnote w:type="continuationSeparator" w:id="0">
    <w:p w14:paraId="2C374FED" w14:textId="77777777" w:rsidR="008677B0" w:rsidRDefault="008677B0" w:rsidP="00867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A94B2" w14:textId="77777777" w:rsidR="008677B0" w:rsidRDefault="008677B0" w:rsidP="008677B0">
      <w:r>
        <w:separator/>
      </w:r>
    </w:p>
  </w:footnote>
  <w:footnote w:type="continuationSeparator" w:id="0">
    <w:p w14:paraId="25828F78" w14:textId="77777777" w:rsidR="008677B0" w:rsidRDefault="008677B0" w:rsidP="00867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B0"/>
    <w:rsid w:val="008677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BD9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7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7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7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7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