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DA4B" w14:textId="77777777" w:rsidR="00BA3407" w:rsidRDefault="00BA3407">
      <w:r>
        <w:t>香港佛陀教育協會餐後開示</w:t>
      </w:r>
      <w:r>
        <w:t>—</w:t>
      </w:r>
      <w:r>
        <w:t xml:space="preserve">萬般皆是假，唯有念佛真　　（第十五集）　　</w:t>
      </w:r>
      <w:r>
        <w:t>2019/1/9</w:t>
      </w:r>
      <w:r>
        <w:t xml:space="preserve">　　香港佛陀教育協會　　檔名：</w:t>
      </w:r>
      <w:r>
        <w:t xml:space="preserve">32-287-0015 </w:t>
      </w:r>
    </w:p>
    <w:p w14:paraId="76AB263E" w14:textId="77777777" w:rsidR="00BA3407" w:rsidRDefault="00BA3407">
      <w:pPr>
        <w:pStyle w:val="a3"/>
      </w:pPr>
      <w:r>
        <w:t xml:space="preserve">　　現在佛菩薩著急的不是開悟不開悟，是退心。你發勇猛精進的心，財色名食睡現前了，敵不過物欲，多少修行人過不了這一關！所以關鍵還是放下，真放下了，何必再來？不是自找苦吃嗎？真正開悟的人，他死心塌地的求生淨土，決定得往生。這個法門真正是十方三世一切諸佛菩薩度眾生的第一法門，而且能聽話的、能真幹的，這種人都是成佛的機緣成熟了。</w:t>
      </w:r>
      <w:r>
        <w:t xml:space="preserve"> </w:t>
      </w:r>
    </w:p>
    <w:p w14:paraId="1EE6FECE" w14:textId="77777777" w:rsidR="00BA3407" w:rsidRDefault="00BA3407">
      <w:pPr>
        <w:pStyle w:val="a3"/>
      </w:pPr>
      <w:r>
        <w:t xml:space="preserve">　　還有些人在這表演給我們看，真的不是假的。印光大師還寫了本書，《文鈔》還留到後世。海賢老和尚他不認識字，沒有文鈔，也沒有語錄，見面就是一句佛號。一生勸人念佛，自己念佛，預知時至走的。往生是真的，搞六道輪迴是假的。</w:t>
      </w:r>
      <w:r>
        <w:t xml:space="preserve"> </w:t>
      </w:r>
    </w:p>
    <w:p w14:paraId="1EC9D611" w14:textId="77777777" w:rsidR="00BA3407" w:rsidRDefault="00BA3407">
      <w:pPr>
        <w:pStyle w:val="a3"/>
      </w:pPr>
      <w:r>
        <w:t xml:space="preserve">　　做人要善心，做好人。吃點虧好，別佔便宜，佔便宜生煩惱，增長愚痴，吃點虧好；吃虧會笑，會若無其事，這是消業障。全是假的，沒有一樣是真的，所以這種現象，輪迴的現象。輪迴在哪裡？就在眼前，你沒注意到；你要注意到的時候，這就是六道輪迴。什麼善惡，只要你不要去理會它就正確了，沾不得，善沾不得，惡也沾不得，都是麻煩事情，為什麼不老實念佛？</w:t>
      </w:r>
      <w:r>
        <w:t xml:space="preserve"> </w:t>
      </w:r>
    </w:p>
    <w:p w14:paraId="40260A9D" w14:textId="77777777" w:rsidR="00BA3407" w:rsidRDefault="00BA3407">
      <w:pPr>
        <w:pStyle w:val="a3"/>
      </w:pPr>
      <w:r>
        <w:t xml:space="preserve">　　放下多好，放下多自在！只有真正放下的人得大自在，沒牽掛了。如果他發願，還有慈悲心，多帶幾個到極樂世界去。小道場，小念佛堂，在一塊共修就可以了。小的容易成就，大的不容易成就，大的裡面有明爭暗鬥，還是戰場，搞的還是輪迴業，那個錯了。戰場，世間法裡頭可以，跑到佛法裡頭搞戰場，那可不是簡單的事情。</w:t>
      </w:r>
      <w:r>
        <w:t xml:space="preserve"> </w:t>
      </w:r>
    </w:p>
    <w:p w14:paraId="0E720AF8" w14:textId="77777777" w:rsidR="00BA3407" w:rsidRDefault="00BA3407">
      <w:pPr>
        <w:pStyle w:val="a3"/>
      </w:pPr>
      <w:r>
        <w:t xml:space="preserve">　　現在佛法的衰，衰的原因在哪裡？你細心、冷靜去觀察，都明白了。怎麼樣化解？海賢老和尚榜樣，裝聾、裝傻。問什麼，只有一句阿彌陀佛，除一句阿彌陀佛之外，好像他不會講第二句話，一生就這麼個樣子。臨終的時候走，你就曉得這個不是容易事情，預知時至，佛來接引，自己清清楚楚、明明白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40AD" w14:textId="77777777" w:rsidR="00BA3407" w:rsidRDefault="00BA3407" w:rsidP="00BA3407">
      <w:r>
        <w:separator/>
      </w:r>
    </w:p>
  </w:endnote>
  <w:endnote w:type="continuationSeparator" w:id="0">
    <w:p w14:paraId="2088D5AB" w14:textId="77777777" w:rsidR="00BA3407" w:rsidRDefault="00BA3407" w:rsidP="00BA3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CDAF0" w14:textId="77777777" w:rsidR="00BA3407" w:rsidRDefault="00BA3407" w:rsidP="00BA3407">
      <w:r>
        <w:separator/>
      </w:r>
    </w:p>
  </w:footnote>
  <w:footnote w:type="continuationSeparator" w:id="0">
    <w:p w14:paraId="626BA36C" w14:textId="77777777" w:rsidR="00BA3407" w:rsidRDefault="00BA3407" w:rsidP="00BA3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07"/>
    <w:rsid w:val="00BA34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F27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