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F8033" w14:textId="77777777" w:rsidR="00445EEA" w:rsidRDefault="00445EEA">
      <w:r>
        <w:t>香港佛陀教育協會餐後開示</w:t>
      </w:r>
      <w:r>
        <w:t>—</w:t>
      </w:r>
      <w:r>
        <w:t xml:space="preserve">饒人饒自己，害人害自己　　（第十六集）　　</w:t>
      </w:r>
      <w:r>
        <w:t>2019/1/9</w:t>
      </w:r>
      <w:r>
        <w:t xml:space="preserve">　　香港佛陀教育協會　　檔名：</w:t>
      </w:r>
      <w:r>
        <w:t xml:space="preserve">32-287-0016 </w:t>
      </w:r>
    </w:p>
    <w:p w14:paraId="10060EDB" w14:textId="77777777" w:rsidR="00445EEA" w:rsidRDefault="00445EEA">
      <w:pPr>
        <w:pStyle w:val="a3"/>
      </w:pPr>
      <w:r>
        <w:t xml:space="preserve">　　因果報應，你造的善業，你得福報；你造的惡業，你要受苦受難。所以孔老夫子的修行方法好，溫良恭儉讓。你能把這五個字做到，你要是念佛求往生，決定得生，極樂世界就需要這樣的善人。善人、善行、善事，你有把握；如果沒有這個修持的功夫，往生沒把握。愈是到臨命終時，冤親債主都來討債，都來做障礙，障礙你往生，這是報應。不能往生就墮三惡道，你的冤親債主他就得手了，他就報復。往生極樂世界，他沒辦法去，他那個仇報不了；把你拽下來之後，他就要整你，要報復你。所以饒人饒自己，害人害自己，這個不能不知道。</w:t>
      </w:r>
      <w:r>
        <w:t xml:space="preserve"> </w:t>
      </w:r>
    </w:p>
    <w:p w14:paraId="5374915E" w14:textId="77777777" w:rsidR="00445EEA" w:rsidRDefault="00445EEA">
      <w:pPr>
        <w:pStyle w:val="a3"/>
      </w:pPr>
      <w:r>
        <w:t xml:space="preserve">　　必須要培養自己大慈悲心，念念利益眾生，不要利益自己，利益自己就迷惑了。念念利益眾生，你的心是清醒的，不迷惑，你能夠知道善惡。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65A833" w14:textId="77777777" w:rsidR="00445EEA" w:rsidRDefault="00445EEA" w:rsidP="00445EEA">
      <w:r>
        <w:separator/>
      </w:r>
    </w:p>
  </w:endnote>
  <w:endnote w:type="continuationSeparator" w:id="0">
    <w:p w14:paraId="0381112B" w14:textId="77777777" w:rsidR="00445EEA" w:rsidRDefault="00445EEA" w:rsidP="00445E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13900C" w14:textId="77777777" w:rsidR="00445EEA" w:rsidRDefault="00445EEA" w:rsidP="00445EEA">
      <w:r>
        <w:separator/>
      </w:r>
    </w:p>
  </w:footnote>
  <w:footnote w:type="continuationSeparator" w:id="0">
    <w:p w14:paraId="137AF973" w14:textId="77777777" w:rsidR="00445EEA" w:rsidRDefault="00445EEA" w:rsidP="00445E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EEA"/>
    <w:rsid w:val="00445EE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D4CAA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5E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5E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5E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5E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325</Characters>
  <Application>Microsoft Office Word</Application>
  <DocSecurity>0</DocSecurity>
  <Lines>2</Lines>
  <Paragraphs>1</Paragraphs>
  <ScaleCrop>false</ScaleCrop>
  <Company/>
  <LinksUpToDate>false</LinksUpToDate>
  <CharactersWithSpaces>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