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C9FF" w14:textId="77777777" w:rsidR="008C7B13" w:rsidRDefault="008C7B13">
      <w:r>
        <w:t>香港佛陀教育協會餐後開示</w:t>
      </w:r>
      <w:r>
        <w:t>—</w:t>
      </w:r>
      <w:r>
        <w:t xml:space="preserve">不做一樁對不起人的事　　（第三十六集）　　</w:t>
      </w:r>
      <w:r>
        <w:t>2019/11/19</w:t>
      </w:r>
      <w:r>
        <w:t xml:space="preserve">　　香港佛陀教育協會　　檔名：</w:t>
      </w:r>
      <w:r>
        <w:t xml:space="preserve">32-287-0036 </w:t>
      </w:r>
    </w:p>
    <w:p w14:paraId="26371FE5" w14:textId="77777777" w:rsidR="008C7B13" w:rsidRDefault="008C7B13">
      <w:pPr>
        <w:pStyle w:val="a3"/>
      </w:pPr>
      <w:r>
        <w:t xml:space="preserve">　　人一生了解三世是真有，過去、現在、未來。最重要的，不要做得罪人的事情。人家要對你有怨恨，一定要化解；如果不化解，都會有報復。報復要忍耐，不要怨恨，那是好事情。如果有一小點怨恨就記在心裡，冤冤相報，沒完沒了，真的。懂得這個事實真相，事是真事，想到這一生當中不要去做一樁對不起人的事情，很重要，對你的命運就有很大的改變，好事！</w:t>
      </w:r>
      <w:r>
        <w:t xml:space="preserve"> </w:t>
      </w:r>
    </w:p>
    <w:p w14:paraId="2BCF4904" w14:textId="77777777" w:rsidR="008C7B13" w:rsidRDefault="008C7B13">
      <w:pPr>
        <w:pStyle w:val="a3"/>
      </w:pPr>
      <w:r>
        <w:t xml:space="preserve">　　戰爭非常殘酷，戰場上陣亡，很多都不認識，他為什麼要殺你？只可以說是業力。世界要和平，不應該有動亂，動亂是決定錯誤，動亂都是人為的。這些人自己不知道，死了以後墮地獄，苦不堪言。我們現在觀察，細心觀察，都看得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B5A9A" w14:textId="77777777" w:rsidR="008C7B13" w:rsidRDefault="008C7B13" w:rsidP="008C7B13">
      <w:r>
        <w:separator/>
      </w:r>
    </w:p>
  </w:endnote>
  <w:endnote w:type="continuationSeparator" w:id="0">
    <w:p w14:paraId="39269788" w14:textId="77777777" w:rsidR="008C7B13" w:rsidRDefault="008C7B13" w:rsidP="008C7B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5832B" w14:textId="77777777" w:rsidR="008C7B13" w:rsidRDefault="008C7B13" w:rsidP="008C7B13">
      <w:r>
        <w:separator/>
      </w:r>
    </w:p>
  </w:footnote>
  <w:footnote w:type="continuationSeparator" w:id="0">
    <w:p w14:paraId="1492C2F3" w14:textId="77777777" w:rsidR="008C7B13" w:rsidRDefault="008C7B13" w:rsidP="008C7B1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B13"/>
    <w:rsid w:val="008C7B1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C6BA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7B1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7B1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7B1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7B1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295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