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23FE" w14:textId="77777777" w:rsidR="00163DBD" w:rsidRDefault="00163DBD">
      <w:r>
        <w:t>以和為貴</w:t>
      </w:r>
      <w:r>
        <w:t xml:space="preserve"> </w:t>
      </w:r>
      <w:r>
        <w:t>從心做起</w:t>
      </w:r>
      <w:r>
        <w:t>——</w:t>
      </w:r>
      <w:r>
        <w:t xml:space="preserve">二〇一八年聯合國教科文組織淨空之友社「護世息災三時繫念佛事」談話　　（共一集）　　</w:t>
      </w:r>
      <w:r>
        <w:t>2018/6/2</w:t>
      </w:r>
      <w:r>
        <w:t xml:space="preserve">　　法國巴黎聯合國教科文組織總部　　檔名：</w:t>
      </w:r>
      <w:r>
        <w:t xml:space="preserve">32-288-0001 </w:t>
      </w:r>
    </w:p>
    <w:p w14:paraId="4D8A9BA4" w14:textId="77777777" w:rsidR="00163DBD" w:rsidRDefault="00163DBD">
      <w:pPr>
        <w:pStyle w:val="a3"/>
      </w:pPr>
      <w:r>
        <w:t xml:space="preserve">　　尊敬的諸位大使、諸位法師、諸位嘉賓、諸位大德、女士們、先生們：大家好！</w:t>
      </w:r>
      <w:r>
        <w:t xml:space="preserve"> </w:t>
      </w:r>
    </w:p>
    <w:p w14:paraId="5981D0A6" w14:textId="77777777" w:rsidR="00163DBD" w:rsidRDefault="00163DBD">
      <w:pPr>
        <w:pStyle w:val="a3"/>
      </w:pPr>
      <w:r>
        <w:t xml:space="preserve">　　承蒙聯合國教科文組織多國大使的積極推動，以及世界佛教徒聯誼會的鼎力支持，淨空之友社得以首次在教科文組織總部舉辦「護世息災三時繫念佛事」，這是眾神歡喜、希有難逢的殊勝因緣！去年九月，在大使們的積極促成之下，聯合國教科文組織「淨空之友社」正式開幕。通過這個辦公室，我們以茶會友，和大使們、嘉賓們共同討論，如何通過宗教教育與宗教團結來促進世界和平，實現人類共同的理想，這次三時繫念佛事就是一個很好的開始。今天見到諸位共聚一堂，為世界和平而祈禱，我們內心感到無比的歡喜！</w:t>
      </w:r>
      <w:r>
        <w:t xml:space="preserve"> </w:t>
      </w:r>
    </w:p>
    <w:p w14:paraId="642E43A0" w14:textId="77777777" w:rsidR="00163DBD" w:rsidRDefault="00163DBD">
      <w:pPr>
        <w:pStyle w:val="a3"/>
      </w:pPr>
      <w:r>
        <w:t xml:space="preserve">　　這個世界是由不同的國家、地區，不同的種族、人群，不同的文化、宗教所構成。大家是一個生命共同體，彼此息息相關，牽一髮而動全身，一損俱損、一榮俱榮。文明因多樣而呈現豐富多彩，世界因為多元而飽含生機。世界和平是人類共同的追求，要達到這個理想，需要大家以「和」的精神與智慧，從自己內心做起，強調共同性，尊重差異點。正如聯合國教科文組織所秉承的理念，「於人之思想中構建和平」，如此才能化解矛盾、消弭紛爭，建立全球人類美好的家園，今天的三時繫念佛事正是基於這樣的理念而舉辦的。</w:t>
      </w:r>
      <w:r>
        <w:t xml:space="preserve"> </w:t>
      </w:r>
    </w:p>
    <w:p w14:paraId="5DE52A5D" w14:textId="77777777" w:rsidR="00163DBD" w:rsidRDefault="00163DBD">
      <w:pPr>
        <w:pStyle w:val="a3"/>
      </w:pPr>
      <w:r>
        <w:t xml:space="preserve">　　世界上各宗教之間有許多共同點，也有差異處，宗教團結的基礎條件就是要求同存異。宗教教育的精神，更是需要在表面的差異當中看到深層的共性，了解大家都來自同一個源頭，都是一體的。就像一個手掌上的五根手指頭，從表面上看，這些手指彼此不同，但是我們看它們的根源就會發現，它們都是從一個手掌生出來的。以這種精神來看這部《三時繫念》的內容，你會發現，裡面所講的很多道理是與其他宗教相通的。參加三時繫念的人，也應該以這種「和」的精神，從自己內心做起，在日常生活中與一切宗教人士平等對待、和睦相處。</w:t>
      </w:r>
      <w:r>
        <w:t xml:space="preserve"> </w:t>
      </w:r>
    </w:p>
    <w:p w14:paraId="3B971870" w14:textId="77777777" w:rsidR="00163DBD" w:rsidRDefault="00163DBD">
      <w:pPr>
        <w:pStyle w:val="a3"/>
      </w:pPr>
      <w:r>
        <w:t xml:space="preserve">　　「三時」是指這場儀式中有第一時、第二時和第三時。古印度把一晝夜分做晝三時、夜三時，引申的意思就是晝夜不懈、精進修行。「繫念」是念念不捨，繫心在修學戒定慧、在祈求世界和平。</w:t>
      </w:r>
      <w:r>
        <w:t xml:space="preserve"> </w:t>
      </w:r>
    </w:p>
    <w:p w14:paraId="2E9154AF" w14:textId="77777777" w:rsidR="00163DBD" w:rsidRDefault="00163DBD">
      <w:pPr>
        <w:pStyle w:val="a3"/>
      </w:pPr>
      <w:r>
        <w:t xml:space="preserve">　　三時繫念一開頭是「戒定真香」。我們發現，許多宗教的儀式裡都會用到香，這是宗教之間很有意思的一項共性。香代表信心，我們對佛菩薩、對上帝有虔誠的信心；香也代表信息，它將我們的誠心傳達上去。所以重要的是了解它表法的含義，發起虔誠的信心，而不在於燒香數量的多少，特別是在場地有限制的情況。「戒」代表倫理道德；各宗教在這方面有很多共通點，都強調必須遵守世間的倫理道德法則。「定」代表清淨一心，各宗教都強調要恢復心的清淨與專一。有戒有定，才能開智慧，才是真正的香，這種香不但能夠順風而薰，還能逆風而薰。這是比喻德行的感召力與影響力，能夠感化周遭所有的人，讓大家都生起歡喜心，這也是讓眾神歡喜。</w:t>
      </w:r>
      <w:r>
        <w:t xml:space="preserve"> </w:t>
      </w:r>
    </w:p>
    <w:p w14:paraId="186A88CE" w14:textId="77777777" w:rsidR="00163DBD" w:rsidRDefault="00163DBD">
      <w:pPr>
        <w:pStyle w:val="a3"/>
      </w:pPr>
      <w:r>
        <w:t xml:space="preserve">　　這部《三時繫念》的宗旨何在？這在主法和尚開場白的四句話裡頭就概括了：「覺海虛空起，娑婆業浪流。若人登彼岸，極樂有歸舟」。</w:t>
      </w:r>
      <w:r>
        <w:t xml:space="preserve"> </w:t>
      </w:r>
    </w:p>
    <w:p w14:paraId="4A0F0866" w14:textId="77777777" w:rsidR="00163DBD" w:rsidRDefault="00163DBD">
      <w:pPr>
        <w:pStyle w:val="a3"/>
      </w:pPr>
      <w:r>
        <w:lastRenderedPageBreak/>
        <w:t xml:space="preserve">　　「覺海」是講宇宙生命的本源，都是來自同一個清淨覺悟的本體，這是宇宙萬法的本體，包容一切、廣大無邊，所以比喻為海。這個本源在佛法講，就是真如自性，自性能變現一切萬法。這個本源在其他宗教裡講是造物主、上帝，因為上帝創造了世界。「虛空起」是指由於無明與迷惑，而造成了虛空、世界與眾生次第生起的現象，先有虛空，再有世界，最後有眾生。講起來好像有明顯的先後次第，而實際上，它們生起的速度太快了，幾乎是同時發生，就像現代科學家所說的一時頓現。各宗教都有共同的認知，認為無知是一切問題的根源。「娑婆」是我們所處的這個世界；眾生堪能忍受各種痛苦，所以稱為娑婆。「業浪流」是指因為妄想、分別、執著而造業，由業力牽引而變現出六道輪迴的種種境界。這些都是幻相，跟作夢一樣，可是這個惡夢無量劫都醒不過來，天天在做、念念在做，愈迷愈深、愈陷愈苦。</w:t>
      </w:r>
      <w:r>
        <w:t xml:space="preserve"> </w:t>
      </w:r>
    </w:p>
    <w:p w14:paraId="3DC2086C" w14:textId="77777777" w:rsidR="00163DBD" w:rsidRDefault="00163DBD">
      <w:pPr>
        <w:pStyle w:val="a3"/>
      </w:pPr>
      <w:r>
        <w:t xml:space="preserve">　　「若人登彼岸，極樂有歸舟」，彼岸就是覺岸。佛菩薩在覺岸那一邊，我們凡夫在迷岸這一邊。若想破迷開悟、返迷歸覺，達到永恆、清淨、安樂、自在的彼岸，極樂世界有辦法，極樂世界有歸舟。歸舟在此地就是指這個三時繫念佛事，依照這個儀軌來修行，你就穩穩當當的坐上彌陀的大願船，就能返妄歸真、返迷歸覺，回到覺海。極樂世界就像其他宗教裡頭所說的天堂；信奉神的人，好人、正直的人死後，其靈魂就進入到神所住的空間（天堂），與神在一起，永生不滅，享受著幸福美好的生活。</w:t>
      </w:r>
      <w:r>
        <w:t xml:space="preserve"> </w:t>
      </w:r>
    </w:p>
    <w:p w14:paraId="57C9E921" w14:textId="77777777" w:rsidR="00163DBD" w:rsidRDefault="00163DBD">
      <w:pPr>
        <w:pStyle w:val="a3"/>
      </w:pPr>
      <w:r>
        <w:t xml:space="preserve">　　如何才能得生極樂世界？必須修清淨心，所謂「心淨則國土淨」。用什麼方法修清淨心？用念阿彌陀佛的方法。我們要把世出世間一切萬緣統統放下，一心繫念阿彌陀佛，就決定得生淨土；這就像其他宗教徒時時念著上帝一樣，一心念上帝，就能生天堂。</w:t>
      </w:r>
      <w:r>
        <w:t xml:space="preserve"> </w:t>
      </w:r>
    </w:p>
    <w:p w14:paraId="78018548" w14:textId="77777777" w:rsidR="00163DBD" w:rsidRDefault="00163DBD">
      <w:pPr>
        <w:pStyle w:val="a3"/>
      </w:pPr>
      <w:r>
        <w:t xml:space="preserve">　　在三時繫念的每一時，都會讀誦《佛說阿彌陀經》。在這個經題當中，「阿彌陀佛」是梵語音譯，翻譯成中文的意思，「阿」是「無」，「彌陀」是「量」，兩個字合起來就是「無量」的意思，這是極樂世界導師的德號。「佛」是「覺」的意思。因此，「阿彌陀佛」翻譯成中文的意思是「無量覺」。這個名號的義理和境界是深廣無邊的。無量是自性中的無量，自性本具無量的智慧、無量的德能、無量的相好，宇宙之間一切的無量，在這三大類包括盡了。因此，阿彌陀佛是自性的德號，念這句阿彌陀佛就是念自己的真如自性。所以三時繫念的開示裡頭說：「我心即是阿彌陀佛，阿彌陀佛即是我心。」這也像其他宗教說「上帝入我心」是同樣的道理，要念著愛你的上帝，上帝就在你心裡。</w:t>
      </w:r>
      <w:r>
        <w:t xml:space="preserve"> </w:t>
      </w:r>
    </w:p>
    <w:p w14:paraId="6D630361" w14:textId="77777777" w:rsidR="00163DBD" w:rsidRDefault="00163DBD">
      <w:pPr>
        <w:pStyle w:val="a3"/>
      </w:pPr>
      <w:r>
        <w:t xml:space="preserve">　　誦經之後是開示。第一時的開示當中，一開頭就說：「世界何緣稱極樂，只因眾苦不能侵；道人若要尋歸路，但向塵中了自心。」極樂世界為何稱為極樂，《阿彌陀經》講得很清楚：往生極樂世界的人沒有種種痛苦，只有快樂，所以稱為極樂。而且極樂世界的人個個都有無量光明、無量壽命。就像其他宗教所說的天堂一樣，生到天堂之後就得到永生，身體有光明，沒有一切痛苦，永遠享受快樂。</w:t>
      </w:r>
      <w:r>
        <w:t xml:space="preserve"> </w:t>
      </w:r>
    </w:p>
    <w:p w14:paraId="0A85938E" w14:textId="77777777" w:rsidR="00163DBD" w:rsidRDefault="00163DBD">
      <w:pPr>
        <w:pStyle w:val="a3"/>
      </w:pPr>
      <w:r>
        <w:t xml:space="preserve">　　「道人若要尋歸路，但向塵中了自心。」修行人如何才能回歸極樂世界？就是要在現實生活的塵勞當中，明了一切都是自性所顯現的，一切都是阿彌陀佛。這就像其他宗教講，要在生活當中，見到一切都是上帝創造出來的，時時感恩上帝、禱告上帝。</w:t>
      </w:r>
      <w:r>
        <w:t xml:space="preserve"> </w:t>
      </w:r>
    </w:p>
    <w:p w14:paraId="417A770B" w14:textId="77777777" w:rsidR="00163DBD" w:rsidRDefault="00163DBD">
      <w:pPr>
        <w:pStyle w:val="a3"/>
      </w:pPr>
      <w:r>
        <w:lastRenderedPageBreak/>
        <w:t xml:space="preserve">　　開示當中有這樣四句話：「下情唯忖以難思，一念回光而易往；究竟不居心外，分明祇在目前。」它的意思是說，淨土法門方法雖然容易，可是道理很深，不是一般人能夠透徹理解的，所以是不可思議。但是只要你回頭，依教奉行，就很容易成就，得以往生極樂世界。因為阿彌陀佛是自性彌陀，沒有離開你的自性；極樂淨土是唯心淨土，都是自心所現的，心淨則國土淨，自心清淨之後，淨土就在你的眼前。其他宗教也談到，不能以凡情去測度上帝的境界，只要信望愛，就能與上帝感通。上帝就在你心中，不在你心外，眼前的一切都是上帝創造的。</w:t>
      </w:r>
      <w:r>
        <w:t xml:space="preserve"> </w:t>
      </w:r>
    </w:p>
    <w:p w14:paraId="1235AD47" w14:textId="77777777" w:rsidR="00163DBD" w:rsidRDefault="00163DBD">
      <w:pPr>
        <w:pStyle w:val="a3"/>
      </w:pPr>
      <w:r>
        <w:t xml:space="preserve">　　第二時的開示，一開頭這麼說：「原夫徧十方是極樂世界，山光水色，似空合空；盡大地是清泰故鄉，華笑鳥啼，如鏡照鏡。」它的意思是，原來十方世界都是極樂世界，本來是一體的，只因為眾生迷惑顛倒，才產生種種分別。山光水色是形容境界是清淨的，沒有污染，像一面鏡子。山光映照在水裡面是似空合空，完全相合，而沒有痕跡可尋。引申的意思是境隨心轉，外面的環境與我們的心息息相關，牽一髮而動全身，我們的心清淨，外面環境就清淨；心平等，外面環境就平等。清泰故鄉也是指極樂世界、唯心淨土。「故鄉」兩個字味道很濃！自性本來如此，但是因為迷得太久了，故鄉是什麼樣子幾乎都忘掉了。華笑鳥啼是形容自在快樂的樣子。如鏡照鏡，這些境界互相融攝、互相作用，猶如鏡子光光互照，所現的境界重重無盡。</w:t>
      </w:r>
      <w:r>
        <w:t xml:space="preserve"> </w:t>
      </w:r>
    </w:p>
    <w:p w14:paraId="30452CD3" w14:textId="77777777" w:rsidR="00163DBD" w:rsidRDefault="00163DBD">
      <w:pPr>
        <w:pStyle w:val="a3"/>
      </w:pPr>
      <w:r>
        <w:t xml:space="preserve">　　在第三時繫念的開示當中這麼說：「合塵背覺，栽荊棘於七寶園林；捨妄歸真，列珠網於四生門戶。」意思是說，六道凡夫的心不覺悟，所以生起妄想、分別、執著，跟五欲六塵相合，念念都是五欲六塵，這就好像在真如本性的七寶園林裡面栽種了荊棘。反過來說，如果能夠把妄想、分別、執著捨掉，回歸真如自性，這就好比在六道輪迴裡頭，羅列極樂世界依正莊嚴的寶珠羅網；也就是說，就在這個五濁惡世裡面顯現出自性的功德。這就好像《聖經》上所說的，上帝把人類的始祖安置在伊甸園，但是亞當和夏娃禁不起撒旦的誘惑，偷吃了禁果，而被逐出了樂園。反過來說，如果人類能夠遵照上帝的意旨而行事，改過修善，就能在地球上創建天堂。</w:t>
      </w:r>
      <w:r>
        <w:t xml:space="preserve"> </w:t>
      </w:r>
    </w:p>
    <w:p w14:paraId="68D55EAF" w14:textId="77777777" w:rsidR="00163DBD" w:rsidRDefault="00163DBD">
      <w:pPr>
        <w:pStyle w:val="a3"/>
      </w:pPr>
      <w:r>
        <w:t xml:space="preserve">　　在三時繫念的每一時當中，都有懺悔業障的環節。因為眾生從無始劫以來，一直到今生，由於無明妄動，違背了真如本性，所以六根在六塵境界裡頭生起妄想、分別、執著，因而造作了身、口、意三方面的惡業，受到地獄、餓鬼、畜生這三惡道的苦報。要想出離惡道，唯有靠懺悔的力量，才能消除過失，達到清淨；懺悔清淨之後進而發願，求生極樂世界，就能如願往生。在基督教裡頭也講到，人要懺悔原罪與本罪，發心懺悔，才能得到上帝的赦免，得以生到天國。</w:t>
      </w:r>
      <w:r>
        <w:t xml:space="preserve"> </w:t>
      </w:r>
    </w:p>
    <w:p w14:paraId="5C9E5D14" w14:textId="77777777" w:rsidR="00163DBD" w:rsidRDefault="00163DBD">
      <w:pPr>
        <w:pStyle w:val="a3"/>
      </w:pPr>
      <w:r>
        <w:t xml:space="preserve">　　在佛教的根本經典《華嚴經》末段，普賢菩薩十大願王導歸極樂，才使得《華嚴經》達到究竟圓滿的境界。而在《三時繫念》之中，處處顯示出普賢大士之德，法本中收錄了普賢菩薩十大願王，每一時都收錄了普賢菩薩懺悔偈，懺悔之後都是三稱「南無普賢王菩薩摩訶薩」。那麼，普賢菩薩給我們的啟示何在？就在於他的心量。普賢之德啟示我們，不但世界宗教是一家，而且虛空法界是一體，這是當今團結各宗教、促進世界和平的根本精神所在。</w:t>
      </w:r>
      <w:r>
        <w:t xml:space="preserve"> </w:t>
      </w:r>
    </w:p>
    <w:p w14:paraId="4265AB9F" w14:textId="77777777" w:rsidR="00163DBD" w:rsidRDefault="00163DBD">
      <w:pPr>
        <w:pStyle w:val="a3"/>
      </w:pPr>
      <w:r>
        <w:t xml:space="preserve">　　多年來，我們跟世界上各個宗教往來，提倡「眾神一體，宗教一家」。宗教之間有這樣的共識：宇宙之間只有一個唯一的真神。我們認為，這個真神在佛教中稱為自性，在其他宗教裡示為不同的神。真神創造了天地萬物，所以天地萬物來自同一根源；萬物是一家，所有的宗教都是一家人。</w:t>
      </w:r>
      <w:r>
        <w:t xml:space="preserve"> </w:t>
      </w:r>
    </w:p>
    <w:p w14:paraId="5175C70E" w14:textId="77777777" w:rsidR="00163DBD" w:rsidRDefault="00163DBD">
      <w:pPr>
        <w:pStyle w:val="a3"/>
      </w:pPr>
      <w:r>
        <w:lastRenderedPageBreak/>
        <w:t xml:space="preserve">　　普賢菩薩心量廣大，所謂「心包太虛，量周沙界」，他對於一切眾生都是平等的禮敬。我們應該效法普賢菩薩，發揮這種平等禮敬的精神，與一切人，包括一切宗教人士，平等對待、和睦相處。</w:t>
      </w:r>
      <w:r>
        <w:t xml:space="preserve"> </w:t>
      </w:r>
    </w:p>
    <w:p w14:paraId="2E624B30" w14:textId="77777777" w:rsidR="00163DBD" w:rsidRDefault="00163DBD">
      <w:pPr>
        <w:pStyle w:val="a3"/>
      </w:pPr>
      <w:r>
        <w:t xml:space="preserve">　　所有的宗教都是仁慈博愛的教育，這種神聖的真愛是宇宙的核心，是自性的原點。我們將各個宗教經典中關於神愛世人的經句彙集在一起，編成一本小冊子，名字就叫做《神愛世人》，以此證明宗教是神聖的愛的教育，我們團結宗教就是以此作為依據。</w:t>
      </w:r>
      <w:r>
        <w:t xml:space="preserve"> </w:t>
      </w:r>
    </w:p>
    <w:p w14:paraId="0BEB47E2" w14:textId="77777777" w:rsidR="00163DBD" w:rsidRDefault="00163DBD">
      <w:pPr>
        <w:pStyle w:val="a3"/>
      </w:pPr>
      <w:r>
        <w:t xml:space="preserve">　　我們希望本著「眾神一體，宗教一家；平等對待，和睦相處」的精神，發揚宗教神聖平等的愛，提倡宗教團結、宗教回歸教育、宗教互相學習，以此來促進人類社會走向永久的安定與和平。</w:t>
      </w:r>
      <w:r>
        <w:t xml:space="preserve"> </w:t>
      </w:r>
    </w:p>
    <w:p w14:paraId="5C315B9A" w14:textId="77777777" w:rsidR="00163DBD" w:rsidRDefault="00163DBD">
      <w:pPr>
        <w:pStyle w:val="a3"/>
      </w:pPr>
      <w:r>
        <w:t xml:space="preserve">　　在此，謹祝福本次法會順利進行、圓滿成就！祝福與會的諸位六時吉祥、光壽無量！祈願世界各宗教都能平等對待、和睦相處！祈願世界安定和平、盛世大同！謝謝諸位！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90B2" w14:textId="77777777" w:rsidR="00163DBD" w:rsidRDefault="00163DBD" w:rsidP="00163DBD">
      <w:r>
        <w:separator/>
      </w:r>
    </w:p>
  </w:endnote>
  <w:endnote w:type="continuationSeparator" w:id="0">
    <w:p w14:paraId="6DEF3221" w14:textId="77777777" w:rsidR="00163DBD" w:rsidRDefault="00163DBD" w:rsidP="00163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82081" w14:textId="77777777" w:rsidR="00163DBD" w:rsidRDefault="00163DBD" w:rsidP="00163DBD">
      <w:r>
        <w:separator/>
      </w:r>
    </w:p>
  </w:footnote>
  <w:footnote w:type="continuationSeparator" w:id="0">
    <w:p w14:paraId="27357FBB" w14:textId="77777777" w:rsidR="00163DBD" w:rsidRDefault="00163DBD" w:rsidP="00163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BD"/>
    <w:rsid w:val="00163D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AE0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D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D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D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D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