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F90E" w14:textId="77777777" w:rsidR="00590A70" w:rsidRDefault="00590A70">
      <w:r>
        <w:t>法國巴黎餐後開示</w:t>
      </w:r>
      <w:r>
        <w:t>—</w:t>
      </w:r>
      <w:r>
        <w:t xml:space="preserve">什麼都計較的人最可憐　　（第三集）　　</w:t>
      </w:r>
      <w:r>
        <w:t>2018/5/20</w:t>
      </w:r>
      <w:r>
        <w:t xml:space="preserve">　　法國巴黎精舍　　檔名：</w:t>
      </w:r>
      <w:r>
        <w:t xml:space="preserve">32-295-0003 </w:t>
      </w:r>
    </w:p>
    <w:p w14:paraId="7BA54514" w14:textId="77777777" w:rsidR="00590A70" w:rsidRDefault="00590A70">
      <w:pPr>
        <w:pStyle w:val="a3"/>
      </w:pPr>
      <w:r>
        <w:t xml:space="preserve">　　佛教是事事無礙。只要你不分別、不執著，清淨心現前。清淨心是真心，有念頭的心是妄心。佛教我們用真心，不用妄心，這一點很重要。現在的社會，一般人用妄心，不知道用真心。妄心就造業，業有善惡，會有果報；真心不造業，所以真心累積功德。</w:t>
      </w:r>
      <w:r>
        <w:t xml:space="preserve"> </w:t>
      </w:r>
    </w:p>
    <w:p w14:paraId="0E581CE9" w14:textId="77777777" w:rsidR="00590A70" w:rsidRDefault="00590A70">
      <w:pPr>
        <w:pStyle w:val="a3"/>
      </w:pPr>
      <w:r>
        <w:t xml:space="preserve">　　現在學佛非常困難，因為用妄心。不執著。凡所有相皆是虛妄，你執著它就錯了。虛妄用科學來解釋，佛經上有，一彈指三十二億百千念。這一彈指多長時間？一彈指，像電影的幻燈片一樣，已經走了多少張？三十二億百千張，哪是真的？全是假的。所以佛經裡頭有科學。一個念頭就是一個畫面。你一彈指三十二億百千念，哪一個念頭是你？沒有，都是假的，可別認真，認真就上當了。不能認真，認真就生煩惱，麻煩大了！能夠成聖成賢，就是見色聞聲，六根接觸外面六塵境界，知道那是假的，不起心、不動念。那是什麼？在禪定之中，定久了就開悟。空，一切皆為空。</w:t>
      </w:r>
      <w:r>
        <w:t xml:space="preserve"> </w:t>
      </w:r>
    </w:p>
    <w:p w14:paraId="6559C7DF" w14:textId="77777777" w:rsidR="00590A70" w:rsidRDefault="00590A70">
      <w:pPr>
        <w:pStyle w:val="a3"/>
      </w:pPr>
      <w:r>
        <w:t xml:space="preserve">　　沒有辦法放，有一個方法，教你念佛，把佛這個念頭一句一句繼續下去，其他的雜念都沒有了。所以淨土宗這個方法最高明，人人得利益。最傻的人、迷得最深的人，就是什麼都計較、什麼都不放鬆，這種人是世界上最可憐的人，沒救。所以學佛的人多，成就的人少，原因就在此地。還是要把原因搞清楚、搞明白，然後你一切都如理如法，你會法喜充滿。外頭沒有，找不到，要到裡面去找。</w:t>
      </w:r>
      <w:r>
        <w:t xml:space="preserve"> </w:t>
      </w:r>
    </w:p>
    <w:p w14:paraId="40559CD0" w14:textId="77777777" w:rsidR="00590A70" w:rsidRDefault="00590A70">
      <w:pPr>
        <w:pStyle w:val="a3"/>
      </w:pPr>
      <w:r>
        <w:t xml:space="preserve">　　如果有使命感，那就跟佛同志了。佛是什麼使命？希望佛法世世代代傳下去，不要讓它中斷。所以念佛人念到功夫純了，念，阿彌陀佛，不念也是阿彌陀佛，功夫得力；這個時候，定有了，慧也有了。麻煩的是他不走這條路，他一定要分別執著，一定要跟人計較，這就沒法子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70F42" w14:textId="77777777" w:rsidR="00590A70" w:rsidRDefault="00590A70" w:rsidP="00590A70">
      <w:r>
        <w:separator/>
      </w:r>
    </w:p>
  </w:endnote>
  <w:endnote w:type="continuationSeparator" w:id="0">
    <w:p w14:paraId="74CB778C" w14:textId="77777777" w:rsidR="00590A70" w:rsidRDefault="00590A70" w:rsidP="00590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20020" w14:textId="77777777" w:rsidR="00590A70" w:rsidRDefault="00590A70" w:rsidP="00590A70">
      <w:r>
        <w:separator/>
      </w:r>
    </w:p>
  </w:footnote>
  <w:footnote w:type="continuationSeparator" w:id="0">
    <w:p w14:paraId="66010082" w14:textId="77777777" w:rsidR="00590A70" w:rsidRDefault="00590A70" w:rsidP="00590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A70"/>
    <w:rsid w:val="00590A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764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A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A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A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A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