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64929" w14:textId="77777777" w:rsidR="001F1BFF" w:rsidRDefault="001F1BFF">
      <w:r>
        <w:t>法國巴黎餐後開示</w:t>
      </w:r>
      <w:r>
        <w:t>—</w:t>
      </w:r>
      <w:r>
        <w:t>認真努力</w:t>
      </w:r>
      <w:r>
        <w:t xml:space="preserve"> </w:t>
      </w:r>
      <w:r>
        <w:t xml:space="preserve">不負此生　　（第二十二集）　　</w:t>
      </w:r>
      <w:r>
        <w:t>2019/6/5</w:t>
      </w:r>
      <w:r>
        <w:t xml:space="preserve">　　法國巴黎精舍　　檔名：</w:t>
      </w:r>
      <w:r>
        <w:t xml:space="preserve">32-295-0022 </w:t>
      </w:r>
    </w:p>
    <w:p w14:paraId="2B7179FF" w14:textId="77777777" w:rsidR="001F1BFF" w:rsidRDefault="001F1BFF">
      <w:pPr>
        <w:pStyle w:val="a3"/>
      </w:pPr>
      <w:r>
        <w:t xml:space="preserve">　　念佛要真幹，方向、目標要正確。我什麼都不求，什麼都不要，只求阿彌陀佛來接引往生。到了極樂世界，一切圓滿成就，天天聽佛講經、聽菩薩教我們修行。佛經上所說的、歷代祖師所說的，都是真話，沒有人說假話的，我們如果猜疑、判斷，大錯特錯！只要有這三個字，信、願、念佛，就上了往極樂世界的阿彌陀佛接引的船隻，踏上船之後，一心一意嚮往極樂世界，這就對了。</w:t>
      </w:r>
      <w:r>
        <w:t xml:space="preserve"> </w:t>
      </w:r>
    </w:p>
    <w:p w14:paraId="3B61E5C8" w14:textId="77777777" w:rsidR="001F1BFF" w:rsidRDefault="001F1BFF">
      <w:pPr>
        <w:pStyle w:val="a3"/>
      </w:pPr>
      <w:r>
        <w:t xml:space="preserve">　　你的目標正確，你念佛往生，這一生成功了。需要多少時間？不要很長，一個星期往生的我們看過不少。關鍵在於願心，真願往生，萬緣放下。有一樁事情沒放下，你用妄心，你沒用真心，你還是跟這個地球相應，跟極樂世界不相應。</w:t>
      </w:r>
      <w:r>
        <w:t xml:space="preserve"> </w:t>
      </w:r>
    </w:p>
    <w:p w14:paraId="35B901B3" w14:textId="77777777" w:rsidR="001F1BFF" w:rsidRDefault="001F1BFF">
      <w:pPr>
        <w:pStyle w:val="a3"/>
      </w:pPr>
      <w:r>
        <w:t xml:space="preserve">　　我這一生當中，六十年，看到不少念佛往生的人，他們都給我們示現、表法。能不能往生，決定在你肯不肯放下，願不願意到極樂世界去；這裡肯放下，那裡願意往生，什麼障礙都沒有。世出世間只有這個法是真的，穩當可靠，要抓住！決定不能放鬆。</w:t>
      </w:r>
      <w:r>
        <w:t xml:space="preserve"> </w:t>
      </w:r>
    </w:p>
    <w:p w14:paraId="1582F3EA" w14:textId="77777777" w:rsidR="001F1BFF" w:rsidRDefault="001F1BFF">
      <w:pPr>
        <w:pStyle w:val="a3"/>
      </w:pPr>
      <w:r>
        <w:t xml:space="preserve">　　每一個法門都必須要有經典的基礎，唯獨念佛法門不需要那麼多，只要信願行就能往生。要放，沒有喜歡的東西，沒有要求的東西。我們年輕的時候還收藏一些喜歡的東西，現在統統放下了，對收藏的這些東西不聞不問，一切隨它去吧，不再為這個操心。對佛法尚且如此，世間其他一切法就更不必說了。</w:t>
      </w:r>
      <w:r>
        <w:t xml:space="preserve"> </w:t>
      </w:r>
    </w:p>
    <w:p w14:paraId="5BD42136" w14:textId="77777777" w:rsidR="001F1BFF" w:rsidRDefault="001F1BFF">
      <w:pPr>
        <w:pStyle w:val="a3"/>
      </w:pPr>
      <w:r>
        <w:t xml:space="preserve">　　淨宗理講得圓滿，事非常簡單、容易，只要你相信。不信沒有辦法，一定要相信，真幹，效果就出來了。人人平等，顯示阿彌陀佛沒有私心、沒有愛好，只要我們具足信願行，這條路穩穩當當。在我之前往生的，我所看到的，都是極樂世界的菩薩來示現的，幫助我們往生，也就是幫助我們看破、幫助我們放下。恢復清淨平等覺，你就具足信願行。什麼時候去，隨我們自己的心願，想什麼時候去就什麼時候去。</w:t>
      </w:r>
      <w:r>
        <w:t xml:space="preserve"> </w:t>
      </w:r>
    </w:p>
    <w:p w14:paraId="740B0036" w14:textId="77777777" w:rsidR="001F1BFF" w:rsidRDefault="001F1BFF">
      <w:pPr>
        <w:pStyle w:val="a3"/>
      </w:pPr>
      <w:r>
        <w:t xml:space="preserve">　　念佛希望把清淨心念出來，把雜念念掉。沒有雜念，只有清淨心，大概想什麼時候去就什麼時候去，就可以做到了。一心專念阿彌陀佛，萬緣放下。清淨心現前，也就是一念相應一念佛，念念相應念念佛，跟佛的緣真的接上了；緣接上了，一心不亂現前了，這個時候法喜充滿。</w:t>
      </w:r>
      <w:r>
        <w:t xml:space="preserve"> </w:t>
      </w:r>
    </w:p>
    <w:p w14:paraId="65141186" w14:textId="77777777" w:rsidR="001F1BFF" w:rsidRDefault="001F1BFF">
      <w:pPr>
        <w:pStyle w:val="a3"/>
      </w:pPr>
      <w:r>
        <w:t xml:space="preserve">　　希望大家認真努力，不辜負這一生，遇到佛法，真的作佛去了。要真幹，機會難得，要在這一生當中成就，不要再等了！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531AF" w14:textId="77777777" w:rsidR="001F1BFF" w:rsidRDefault="001F1BFF" w:rsidP="001F1BFF">
      <w:r>
        <w:separator/>
      </w:r>
    </w:p>
  </w:endnote>
  <w:endnote w:type="continuationSeparator" w:id="0">
    <w:p w14:paraId="7662F537" w14:textId="77777777" w:rsidR="001F1BFF" w:rsidRDefault="001F1BFF" w:rsidP="001F1B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76BD0" w14:textId="77777777" w:rsidR="001F1BFF" w:rsidRDefault="001F1BFF" w:rsidP="001F1BFF">
      <w:r>
        <w:separator/>
      </w:r>
    </w:p>
  </w:footnote>
  <w:footnote w:type="continuationSeparator" w:id="0">
    <w:p w14:paraId="2516E45A" w14:textId="77777777" w:rsidR="001F1BFF" w:rsidRDefault="001F1BFF" w:rsidP="001F1B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BFF"/>
    <w:rsid w:val="001F1BF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84F3D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1B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1B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1B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1B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