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1FAB4" w14:textId="77777777" w:rsidR="005076E1" w:rsidRDefault="005076E1">
      <w:r>
        <w:t>法國巴黎餐後開示</w:t>
      </w:r>
      <w:r>
        <w:t>—</w:t>
      </w:r>
      <w:r>
        <w:t xml:space="preserve">真看破就不跟人計較了　　（第三十四集）　　</w:t>
      </w:r>
      <w:r>
        <w:t>2018/11/30</w:t>
      </w:r>
      <w:r>
        <w:t xml:space="preserve">　　法國巴黎精舍　　檔名：</w:t>
      </w:r>
      <w:r>
        <w:t xml:space="preserve">32-295-0034 </w:t>
      </w:r>
    </w:p>
    <w:p w14:paraId="0CDB9A25" w14:textId="77777777" w:rsidR="005076E1" w:rsidRDefault="005076E1">
      <w:pPr>
        <w:pStyle w:val="a3"/>
      </w:pPr>
      <w:r>
        <w:t xml:space="preserve">　　一個有真正愛心、仁慈的人，希望社會慢慢變好，希望人人慢慢都開悟，不能解決的問題能解決。怎麼解決？佛教給我們的方法，放下妄想分別執著，把心定下來，那是我們的真心、是我們的本性，本性就是佛。所以菩薩、羅漢這些人比我們高明的，他用真心，他不用妄心。真心沒有雜念，真心就是禪定，它不動。佛教我們用真心，不用妄心。用妄心你是凡夫，用真心你是聖人、你是菩薩，真心沒有念頭。有沒有爭執？沒有，爭執是有念頭才會爭。所以念頭一起、妄想一起，馬上警覺到妄心，一下下去就沒有了，真心現前，這叫真修行。</w:t>
      </w:r>
      <w:r>
        <w:t xml:space="preserve"> </w:t>
      </w:r>
    </w:p>
    <w:p w14:paraId="5FB52D3E" w14:textId="77777777" w:rsidR="005076E1" w:rsidRDefault="005076E1">
      <w:pPr>
        <w:pStyle w:val="a3"/>
      </w:pPr>
      <w:r>
        <w:t xml:space="preserve">　　真修行不是每天念多少經、念多少佛號，盤腿打坐幾個鐘點，那是形式，那是初級班，高級班不是這樣的。聽到外面的聲音，看到外面的景象，不起心不動念，用真心；不分別不執著，也是用真心，那就叫佛菩薩，那就叫真的用功。聽人家的言語，看人家形象，馬上就起心動念，這叫造業。什麼業？起心動念是業，分別執著是業；業有善惡，善業得善果，惡因得惡報。起心動念有我，我要得到，我要這樣做，我要那樣做，那個我是妄心，實在講沒有我，我是假的。自性清淨心是我，為什麼？自性清淨心是本有的，不是外來的。自己有的是真的，外面來的未必是真的。學佛所以難成就，受外面干擾太多了！干擾的力量太強了！把我、把自己沖得遠遠的，問題發生在這個地方。</w:t>
      </w:r>
      <w:r>
        <w:t xml:space="preserve"> </w:t>
      </w:r>
    </w:p>
    <w:p w14:paraId="44959F61" w14:textId="77777777" w:rsidR="005076E1" w:rsidRDefault="005076E1">
      <w:pPr>
        <w:pStyle w:val="a3"/>
      </w:pPr>
      <w:r>
        <w:t xml:space="preserve">　　總而言之，就是放下雜念，雜念造業。沒有雜念，怎麼沒有？一個是一念不生，禪定，做這個功夫；一個是背誦佛經，念阿彌陀佛，一句佛號，除這個佛號之外沒有雜念，這叫功夫。功夫目的都是得定，定的目的是開智慧，只要你心裡沒有妄想，就有智慧。所以佛給我們講，你本來是佛，不是假的。為什麼這麼多雜念、這麼多妄想，把你變成凡夫。現在要變回去，就是看破放下。看破，了解事實真相，真相是什麼？假的，不是真的。你要不知道這事實真相，以後的麻煩可大了！所以看破重要。放下是功夫，為什麼放不下？沒看破。真看破了，不跟人計較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27DE4" w14:textId="77777777" w:rsidR="005076E1" w:rsidRDefault="005076E1" w:rsidP="005076E1">
      <w:r>
        <w:separator/>
      </w:r>
    </w:p>
  </w:endnote>
  <w:endnote w:type="continuationSeparator" w:id="0">
    <w:p w14:paraId="4DCB7578" w14:textId="77777777" w:rsidR="005076E1" w:rsidRDefault="005076E1" w:rsidP="00507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46E40" w14:textId="77777777" w:rsidR="005076E1" w:rsidRDefault="005076E1" w:rsidP="005076E1">
      <w:r>
        <w:separator/>
      </w:r>
    </w:p>
  </w:footnote>
  <w:footnote w:type="continuationSeparator" w:id="0">
    <w:p w14:paraId="172E044D" w14:textId="77777777" w:rsidR="005076E1" w:rsidRDefault="005076E1" w:rsidP="005076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6E1"/>
    <w:rsid w:val="005076E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F6D12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76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76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76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76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