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F18A" w14:textId="77777777" w:rsidR="006C09A3" w:rsidRDefault="006C09A3">
      <w:r>
        <w:t>法國巴黎會客談話</w:t>
      </w:r>
      <w:r>
        <w:t>—</w:t>
      </w:r>
      <w:r>
        <w:t xml:space="preserve">要把漢學發揚光大　　（第五十三集）　　</w:t>
      </w:r>
      <w:r>
        <w:t>2019/10/24</w:t>
      </w:r>
      <w:r>
        <w:t xml:space="preserve">　　法國巴黎精舍　　檔名：</w:t>
      </w:r>
      <w:r>
        <w:t xml:space="preserve">32-298-0053 </w:t>
      </w:r>
    </w:p>
    <w:p w14:paraId="59A52E5F" w14:textId="77777777" w:rsidR="006C09A3" w:rsidRDefault="006C09A3">
      <w:pPr>
        <w:pStyle w:val="a3"/>
      </w:pPr>
      <w:r>
        <w:t xml:space="preserve">　　中國自古以來建國平天下，平是太平、平安，都是依靠古聖先賢的教誨。這種教誨現在還管用，只要把它發揚光大。</w:t>
      </w:r>
      <w:r>
        <w:t xml:space="preserve"> </w:t>
      </w:r>
    </w:p>
    <w:p w14:paraId="30F0DA4A" w14:textId="77777777" w:rsidR="006C09A3" w:rsidRDefault="006C09A3">
      <w:pPr>
        <w:pStyle w:val="a3"/>
      </w:pPr>
      <w:r>
        <w:t xml:space="preserve">　　漢文化自古以來形成一個區，這個區裡目標，人人學聖人。聖人有個標準，用孔子做標準，就是人人要學像聖人那樣的標準，好人，好人當中的好人，能夠帶頭、能夠做榜樣，把地球帶回古聖先賢那個時代的幸福、安定、和諧。用什麼方法？用教育。所以漢學的教育比什麼都重要！你看古人所講的，「建國君民，教學為先」，建立政權，教化全國的人民，上下的人民，都是靠教育，只要把教育辦好，問題就解決。所以自古以來，中國人最會辦教育。</w:t>
      </w:r>
      <w:r>
        <w:t xml:space="preserve"> </w:t>
      </w:r>
    </w:p>
    <w:p w14:paraId="22F31251" w14:textId="77777777" w:rsidR="006C09A3" w:rsidRDefault="006C09A3">
      <w:pPr>
        <w:pStyle w:val="a3"/>
      </w:pPr>
      <w:r>
        <w:t xml:space="preserve">　　在全世界，這麼多年來，我們所看到的、所探索的，確確實實中國的漢學有價值。中國的漢學，漢學的根是文言文。典籍，四書五經、十三經，儒家的；道家的，老莊；佛法的，大乘、小乘，都是用漢文流通的，而且都有鮮明的目的。雖然沒有學校這個名稱，中國人重視辦學，典籍上我們都能看到，重視智慧、學問，是一個人人生所希求的。有智慧、有能力、有大心拯救世界，給世界帶來安定和諧，這是讀書人他的任務。</w:t>
      </w:r>
      <w:r>
        <w:t xml:space="preserve"> </w:t>
      </w:r>
    </w:p>
    <w:p w14:paraId="62126133" w14:textId="77777777" w:rsidR="006C09A3" w:rsidRDefault="006C09A3">
      <w:pPr>
        <w:pStyle w:val="a3"/>
      </w:pPr>
      <w:r>
        <w:t xml:space="preserve">　　我們漢學要把它捧出來，發揚光大，讓全世界人都要學到漢學，漢學的根就是做人的根。古聖先賢留下來的典籍很多，留下來的榜樣很多，都是我們應該深深去思想、去學習，踏著他們的腳步，達到我們現代的目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E983" w14:textId="77777777" w:rsidR="006C09A3" w:rsidRDefault="006C09A3" w:rsidP="006C09A3">
      <w:r>
        <w:separator/>
      </w:r>
    </w:p>
  </w:endnote>
  <w:endnote w:type="continuationSeparator" w:id="0">
    <w:p w14:paraId="77264F51" w14:textId="77777777" w:rsidR="006C09A3" w:rsidRDefault="006C09A3" w:rsidP="006C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D4CE" w14:textId="77777777" w:rsidR="006C09A3" w:rsidRDefault="006C09A3" w:rsidP="006C09A3">
      <w:r>
        <w:separator/>
      </w:r>
    </w:p>
  </w:footnote>
  <w:footnote w:type="continuationSeparator" w:id="0">
    <w:p w14:paraId="693899B5" w14:textId="77777777" w:rsidR="006C09A3" w:rsidRDefault="006C09A3" w:rsidP="006C0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A3"/>
    <w:rsid w:val="006C09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E81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