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0E0E" w14:textId="77777777" w:rsidR="000B7C56" w:rsidRDefault="000B7C56">
      <w:r>
        <w:t>法國巴黎會客談話</w:t>
      </w:r>
      <w:r>
        <w:t>—</w:t>
      </w:r>
      <w:r>
        <w:t>捨己為人</w:t>
      </w:r>
      <w:r>
        <w:t xml:space="preserve"> </w:t>
      </w:r>
      <w:r>
        <w:t xml:space="preserve">化解衝突　　（第五十四集）　　</w:t>
      </w:r>
      <w:r>
        <w:t>2019/10/22</w:t>
      </w:r>
      <w:r>
        <w:t xml:space="preserve">　　法國巴黎精舍　　檔名：</w:t>
      </w:r>
      <w:r>
        <w:t xml:space="preserve">32-298-0054 </w:t>
      </w:r>
    </w:p>
    <w:p w14:paraId="17E0F90B" w14:textId="77777777" w:rsidR="000B7C56" w:rsidRDefault="000B7C56">
      <w:pPr>
        <w:pStyle w:val="a3"/>
      </w:pPr>
      <w:r>
        <w:t xml:space="preserve">　　老祖宗上一代傳給下一代，下一代再傳給下一代，所傳的是和諧。只有和諧，大家都能得到利益。鬥爭決定造成仇恨，有些仇恨幾百年都不能化解，很麻煩的事情。所以中國這些老祖先盡一切力量化解衝突，告訴我們，必要的時候捨己為人，這是很偉大的壯舉。有一些讀書的這些志士，確確實實為和平捨自己的生命也在所不惜，歷史的記載比比皆是。他們為什麼？捨去我個人的恩怨，個人恩怨對於個人來講利益很大，寧願不要這個，我要和平。和平比我所得的大得太多了！不只我得，許許多多人都在苦難當中得到智慧、得到福報，讓多數人得到安全、得到平安，這就是拯救世界。</w:t>
      </w:r>
      <w:r>
        <w:t xml:space="preserve"> </w:t>
      </w:r>
    </w:p>
    <w:p w14:paraId="2CBED930" w14:textId="77777777" w:rsidR="000B7C56" w:rsidRDefault="000B7C56">
      <w:pPr>
        <w:pStyle w:val="a3"/>
      </w:pPr>
      <w:r>
        <w:t xml:space="preserve">　　回過頭來我們細心再觀察，對個人來說是很大的犧牲，但是對整個世界來說，確實化解了一次爭論，帶給世界短暫的和平。如果我們的教育繼續不斷，努力教下去，使這個世界能夠持久，利益能夠更大，會帶給地球、會帶給社會長期的太平安定。</w:t>
      </w:r>
      <w:r>
        <w:t xml:space="preserve"> </w:t>
      </w:r>
    </w:p>
    <w:p w14:paraId="309ED723" w14:textId="77777777" w:rsidR="000B7C56" w:rsidRDefault="000B7C56">
      <w:pPr>
        <w:pStyle w:val="a3"/>
      </w:pPr>
      <w:r>
        <w:t xml:space="preserve">　　我們做好事怎麼個做法？多多的幫助別人。別人需要什麼？別人需要安全、需要安定，不希望這個地區動亂，希望它太平，希望他過安定和諧的生活。什麼是最大的福德？給一切眾生帶來安定和諧，他種的福德最大。他所付出的，是所有畏懼不安定的，給那些人開闢出一條平安的大道，犧牲自己，帶給世界安定和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CE01E" w14:textId="77777777" w:rsidR="000B7C56" w:rsidRDefault="000B7C56" w:rsidP="000B7C56">
      <w:r>
        <w:separator/>
      </w:r>
    </w:p>
  </w:endnote>
  <w:endnote w:type="continuationSeparator" w:id="0">
    <w:p w14:paraId="11DCE47C" w14:textId="77777777" w:rsidR="000B7C56" w:rsidRDefault="000B7C56" w:rsidP="000B7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198F5" w14:textId="77777777" w:rsidR="000B7C56" w:rsidRDefault="000B7C56" w:rsidP="000B7C56">
      <w:r>
        <w:separator/>
      </w:r>
    </w:p>
  </w:footnote>
  <w:footnote w:type="continuationSeparator" w:id="0">
    <w:p w14:paraId="69FF56CB" w14:textId="77777777" w:rsidR="000B7C56" w:rsidRDefault="000B7C56" w:rsidP="000B7C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56"/>
    <w:rsid w:val="000B7C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350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C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C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C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C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