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5B48" w14:textId="77777777" w:rsidR="00A70213" w:rsidRDefault="00A70213">
      <w:r>
        <w:t>法國巴黎會客談話</w:t>
      </w:r>
      <w:r>
        <w:t>—</w:t>
      </w:r>
      <w:r>
        <w:t xml:space="preserve">把美好留給下一代　　（第六十九集）　　</w:t>
      </w:r>
      <w:r>
        <w:t>2019/4/25</w:t>
      </w:r>
      <w:r>
        <w:t xml:space="preserve">　　聯合國教科文組織淨空之友社　　檔名：</w:t>
      </w:r>
      <w:r>
        <w:t xml:space="preserve">32-298-0069 </w:t>
      </w:r>
    </w:p>
    <w:p w14:paraId="5DAFB850" w14:textId="77777777" w:rsidR="00A70213" w:rsidRDefault="00A70213">
      <w:pPr>
        <w:pStyle w:val="a3"/>
      </w:pPr>
      <w:r>
        <w:t xml:space="preserve">　　解決問題的方法，中國五千年來的經驗是教學為先；解決問題是用會議、是用教學，長期是教育，短期的是會議。學習宗教的愛心，我們在十幾個宗教，請他們從各個不同宗教的經典裡面找到共同點，這個共同點就是「上帝愛世人」，每個宗教的經典都講到。所以有些人問我，宗教你說是教育，它是什麼教育？我說據我所知道的，宗教教育就是神聖的教育，神愛世人。我們要向宗教學習，向神學習，學習什麼？學習神無條件愛心，對一切大眾做出最究竟、最圓滿的付出，希望世界上的大眾都能夠把宗教變成一家。上帝做出榜樣給我們看，希望我們向他學習。</w:t>
      </w:r>
      <w:r>
        <w:t xml:space="preserve"> </w:t>
      </w:r>
    </w:p>
    <w:p w14:paraId="393EC921" w14:textId="77777777" w:rsidR="00A70213" w:rsidRDefault="00A70213">
      <w:pPr>
        <w:pStyle w:val="a3"/>
      </w:pPr>
      <w:r>
        <w:t xml:space="preserve">　　要把上帝愛世人帶回家庭，你用什麼來治家？用上帝大公無私的愛，一家和睦。再能提升到工作的場所，無論是在哪一個行業，我們要把這個行業都看作是自己的公司行號。誰是老闆？人人都是老闆，人人都是這個公司的董事長。依照上帝愛心來從事於事業，這個公司就是家庭，老闆就是父母，員工是兄弟姐妹，忠心為公司工作，公司做得很興旺。</w:t>
      </w:r>
      <w:r>
        <w:t xml:space="preserve"> </w:t>
      </w:r>
    </w:p>
    <w:p w14:paraId="38B6B854" w14:textId="77777777" w:rsidR="00A70213" w:rsidRDefault="00A70213">
      <w:pPr>
        <w:pStyle w:val="a3"/>
      </w:pPr>
      <w:r>
        <w:t xml:space="preserve">　　要從哪裡做起？希望下一代做得比我這一代還要好！不能一代不如一代，要一代比一代聰明，一代比一代有智慧，一代比一代更努力。帶給下一代的是社會的安定和諧。誰帶給他們？我們這一代有責任。倫理的教育、道德的教育、因果的教育、聖賢的教育，宗教是神聖的教育，把這些美好的留給下一代，不要留鬥爭，不要留爭好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A454" w14:textId="77777777" w:rsidR="00A70213" w:rsidRDefault="00A70213" w:rsidP="00A70213">
      <w:r>
        <w:separator/>
      </w:r>
    </w:p>
  </w:endnote>
  <w:endnote w:type="continuationSeparator" w:id="0">
    <w:p w14:paraId="06E2493C" w14:textId="77777777" w:rsidR="00A70213" w:rsidRDefault="00A70213" w:rsidP="00A70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5C514" w14:textId="77777777" w:rsidR="00A70213" w:rsidRDefault="00A70213" w:rsidP="00A70213">
      <w:r>
        <w:separator/>
      </w:r>
    </w:p>
  </w:footnote>
  <w:footnote w:type="continuationSeparator" w:id="0">
    <w:p w14:paraId="68A6FE30" w14:textId="77777777" w:rsidR="00A70213" w:rsidRDefault="00A70213" w:rsidP="00A70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13"/>
    <w:rsid w:val="00A702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674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2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2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2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2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