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60CD1" w14:textId="77777777" w:rsidR="00EA75FF" w:rsidRDefault="00EA75FF">
      <w:r>
        <w:t>承傳聖賢智慧</w:t>
      </w:r>
      <w:r>
        <w:t xml:space="preserve"> </w:t>
      </w:r>
      <w:r>
        <w:t>開啟幸福寶藏</w:t>
      </w:r>
      <w:r>
        <w:t>——</w:t>
      </w:r>
      <w:r>
        <w:t xml:space="preserve">澳洲淨宗學院第二屆文言文先修班開學典禮致辭，愛的教育成就持久和平　　（共一集）　　</w:t>
      </w:r>
      <w:r>
        <w:t>2018/9/9</w:t>
      </w:r>
      <w:r>
        <w:t xml:space="preserve">　　澳洲淨宗學院　　檔名：</w:t>
      </w:r>
      <w:r>
        <w:t xml:space="preserve">32-299-0001 </w:t>
      </w:r>
    </w:p>
    <w:p w14:paraId="46F6B3E6" w14:textId="77777777" w:rsidR="00EA75FF" w:rsidRDefault="00EA75FF">
      <w:pPr>
        <w:pStyle w:val="a3"/>
      </w:pPr>
      <w:r>
        <w:t xml:space="preserve">　　悟行法師、各位法師、嘉賓、老師們、同學們：大家好！此次在澳洲淨宗學院舉辦「第二屆文言文先修班」的開學典禮，我們借此機會，談一談中國傳統文化與漢字、文言文的重要性。</w:t>
      </w:r>
      <w:r>
        <w:t xml:space="preserve"> </w:t>
      </w:r>
    </w:p>
    <w:p w14:paraId="01604FB5" w14:textId="77777777" w:rsidR="00EA75FF" w:rsidRDefault="00EA75FF">
      <w:pPr>
        <w:pStyle w:val="a3"/>
      </w:pPr>
      <w:r>
        <w:t xml:space="preserve">　　二Ｏ一五年五月，我們聽說了一則消息，英國從幼稚園、小學、中學到大學，都在學習中文，因此感到很佩服。在英國的一項調查中發現，超過一千名，有十八歲以下孩子的父母認為，在非歐系語言中，他們最希望孩子學習中文，以此來開拓視野，接觸多元的中華文化。因此，那次我在法國巴黎聯合國教科文組織參加國際和平會議之後，就前往英國去訪問。在此期間結識了英國威爾士大學的休斯校長，我們暢談了三個小時，探討如何推廣漢學教育，培養師資人才。他完全理解我的理念，並且希望一起辦漢學院。</w:t>
      </w:r>
      <w:r>
        <w:t xml:space="preserve"> </w:t>
      </w:r>
    </w:p>
    <w:p w14:paraId="66DE7B5D" w14:textId="77777777" w:rsidR="00EA75FF" w:rsidRDefault="00EA75FF">
      <w:pPr>
        <w:pStyle w:val="a3"/>
      </w:pPr>
      <w:r>
        <w:t xml:space="preserve">　　漢學的寶藏是通過漢字、文言文的載體承傳給後人；中國自古以來，古聖先賢關於修身、齊家、治國、平天下的理念、方法、智慧、經驗與成效，都完整保存在《四庫全書》之中，學會漢字、文言文就掌握了開啟這些寶藏的鑰匙。因此，當今時代，培養掌握漢字、文言文，能讀懂《四庫全書》的師資人才是當務之急，這也是英國漢學院成立的緣起。</w:t>
      </w:r>
      <w:r>
        <w:t xml:space="preserve"> </w:t>
      </w:r>
    </w:p>
    <w:p w14:paraId="002F89DD" w14:textId="77777777" w:rsidR="00EA75FF" w:rsidRDefault="00EA75FF">
      <w:pPr>
        <w:pStyle w:val="a3"/>
      </w:pPr>
      <w:r>
        <w:t xml:space="preserve">　　英國是一個文化歷史悠久的國家，近代出現過多位偉大的漢學家、哲學家，例如：理雅各、羅素、湯恩比、李約瑟，他們對於中國傳統文化有著高度的評價。英國歷史哲學家湯恩比博士曾被譽為是近代以來最偉大的歷史學家，他對於中國的漢字、文言文的重要性，具有獨到的眼光與見解。湯恩比博士曾經說過，當他四、五歲的曾孫女日後也到了如他這般八十二歲高齡時，若屆時人們已經採取了一組數量精簡的中國漢字，作為國際溝通書面文字，他個人對此或許一點都不覺得驚訝。湯氏表示，漢字這樣的表意文字擁有一項重要的優勢：語音會改變，但是人們的概念卻是相對不變的。他舉例說明：假使有一位西元前五世紀的希臘人復活了，由於希臘語的語音、文法、字彙已經發生了巨大的變化，因此他和現在的希臘人彼此都無法溝通。可是，如果有一位西元前五世紀的中國人在今日復活，且假設他就是中國的孔老夫子，並且假設復活的孔子恰巧遇見了毛主席，這兩位中國人不會用言語來和對方溝通，而是把自己的話寫下來進行溝通，他們所寫的文字古今一致，其行文（文言文）的方式也是古今不變的，從而讓孔子與毛主席實現交流。湯恩比博士這個形象的比喻，讓我們感受到了古老的漢字、文言文超越時空的無窮魅力。</w:t>
      </w:r>
      <w:r>
        <w:t xml:space="preserve"> </w:t>
      </w:r>
    </w:p>
    <w:p w14:paraId="3AC89184" w14:textId="77777777" w:rsidR="00EA75FF" w:rsidRDefault="00EA75FF">
      <w:pPr>
        <w:pStyle w:val="a3"/>
      </w:pPr>
      <w:r>
        <w:t xml:space="preserve">　　英國哲學家羅素伯爵也曾經說過，中國傳統文化有三個顯著特徵，是世界所有其他民族所不具備的。一、使用表意符號書寫（即漢字），不是使用拼音文字；二、在受教育的社會階層中，孔子的倫理學取代了宗教；三、執掌政事的並非世襲的貴族，而是通過科舉考試選拔人才。為什麼漢字能夠延續千年而不變？其原因主要在於：一、自古至今漢語的口語變化很大，可是漢字基本形體不變，因此今人仍舊能夠讀懂古代的經典；二、中國方言眾多，無法互通，漢字則為各方言區通用，甚至遠及日本等周邊國家，用於書面交流；三、漢字的這種超時代、跨地域的功能，使得中國文化</w:t>
      </w:r>
      <w:r>
        <w:lastRenderedPageBreak/>
        <w:t>得以保持穩固統一，並沿承至今。羅素伯爵認為，這都是表音文字所達不到的，是漢字優於表音文字之處。</w:t>
      </w:r>
      <w:r>
        <w:t xml:space="preserve"> </w:t>
      </w:r>
    </w:p>
    <w:p w14:paraId="3B835191" w14:textId="77777777" w:rsidR="00EA75FF" w:rsidRDefault="00EA75FF">
      <w:pPr>
        <w:pStyle w:val="a3"/>
      </w:pPr>
      <w:r>
        <w:t xml:space="preserve">　　既然西方學者都如此強調漢字、文言文的重要，那麼學習漢字、文言文到底難不難？其實一點都不難。我們要學習它，首先要認識它、歡喜它，然後掌握正確的學習方法，就能達到事半功倍的效果。首先我們通過兩個例子，「玉」字與「和」字來了解一下漢字所具有的跨越時空的魅力。「玉」是象形字，甲骨文字形就像一根繩子串著玉石，它的本義是溫潤而有光澤的美石。許慎在《說文解字》中說玉「有五德」，是哪五種德行？第一、潤澤而又溫和，這是仁德的表現。孔老夫子具有五德，溫良恭儉讓，夫子一生溫厚善良，這是仁德之心的表現。第二、從玉的外表就可以看到內在，表裡如一，這是義的表現。義者宜也，為人處事要合情、合理、合法，心地坦蕩無私，光明磊落。第三、玉的聲音清脆悠揚而悅耳，傳之悠遠，這是智慧的體現。第四、堅韌不拔，百折不撓，這是勇的體現。第五、玉有斷口卻不鋒利，具有清明、廉潔的品德。因此，玉是堅韌剛毅而又溫和潤澤的品德的象徵。</w:t>
      </w:r>
      <w:r>
        <w:t xml:space="preserve"> </w:t>
      </w:r>
    </w:p>
    <w:p w14:paraId="37DCFD05" w14:textId="77777777" w:rsidR="00EA75FF" w:rsidRDefault="00EA75FF">
      <w:pPr>
        <w:pStyle w:val="a3"/>
      </w:pPr>
      <w:r>
        <w:t xml:space="preserve">　　孔老夫子曾經說過，從前的君子把德行和玉來相比：玉石溫和潤澤而具光彩，這是仁；玉細密而堅剛，這是智；玉有棱角而不刺人，這是義；玉垂下的樣子謙卑恭敬，這是禮；玉被敲擊的時候聲音悠揚清亮，這是樂。因此，我們要效法玉之德，做一個溫和敦厚而又剛毅堅強的謙謙君子。</w:t>
      </w:r>
      <w:r>
        <w:t xml:space="preserve"> </w:t>
      </w:r>
    </w:p>
    <w:p w14:paraId="33E37E63" w14:textId="77777777" w:rsidR="00EA75FF" w:rsidRDefault="00EA75FF">
      <w:pPr>
        <w:pStyle w:val="a3"/>
      </w:pPr>
      <w:r>
        <w:t xml:space="preserve">　　我們再來看「和」，「和」的本義是相應的意思，它是代表一種恰到好處、剛柔並濟的常道。《論語》說：「禮之用，和為貴」。作為動詞，「和」又有敦睦、調諧的意思。《廣韻》說：「順也，諧也，不堅不柔也」。不剛不柔，合乎中道就是和。《尚書</w:t>
      </w:r>
      <w:r>
        <w:t>·</w:t>
      </w:r>
      <w:r>
        <w:t>堯典》說「協和萬邦」，《周易</w:t>
      </w:r>
      <w:r>
        <w:t>·</w:t>
      </w:r>
      <w:r>
        <w:t>乾卦》說「保合太和」。我們到北京參觀故宮，就會見到故宮有三座主要的建築物：太和殿、中和殿、保和殿。太和是我們的自性，是真心本性；中和與保和是自性的德用。如何能達到和呢？儒家教人行中庸之道，這是中和；佛法教人用中道第一義諦。因此，古代的建築名稱都是蘊含教育的意義在其中：帝王治理國家要能做到協和萬邦，就要謹守中道，以孝治國，以禮治民，以和為貴。</w:t>
      </w:r>
      <w:r>
        <w:t xml:space="preserve"> </w:t>
      </w:r>
    </w:p>
    <w:p w14:paraId="39746013" w14:textId="77777777" w:rsidR="00EA75FF" w:rsidRDefault="00EA75FF">
      <w:pPr>
        <w:pStyle w:val="a3"/>
      </w:pPr>
      <w:r>
        <w:t xml:space="preserve">　　如何能做到和呢？要從禮讓、忍讓、謙讓開始落實。在清朝康熙年間，有一位愛民如子的宰相張英，他是安徽桐城人，一生以「敬慎」二字為當朝皇帝所讚歎。當時張英在朝廷擔任大官，是文華殿的大學士、禮部尚書，後來又入直南書房，可謂是權傾一世。然而他最為後人稱道的，是一段流傳數百年的謙讓佳話。有一次張英安徽老家的家人與鄰居吳家，為了宅基地的問題發生爭執，為了一道牆彼此不肯相讓，地方官員非常的為難。後來張家的總管就寫信去京城報告這件事情，希望在朝為官的主人能替張家人撐腰。沒想到張英給家人的回信並沒有支持家人去爭地，反而是勸人要禮讓，信中的詩是這樣寫的：「一紙書來只為牆，讓他三尺又何妨？長城萬里今猶在，不見當年秦始皇」。張家的人看了之後心生慚愧，於是主動退讓了三尺；吳家的人見到深受感動，也退讓了三尺，於是張吳兩家之間留出了一條六尺寬的巷道，這就是「六尺巷」的由來。試想，位極人臣的張英，官做到了宰相，而能念念為老百姓著想，不是以宰官之尊凌駕他人，而是以謙敬之心禮讓平民，這種氣度和胸懷令人無比的讚歎！</w:t>
      </w:r>
      <w:r>
        <w:t xml:space="preserve"> </w:t>
      </w:r>
    </w:p>
    <w:p w14:paraId="40969703" w14:textId="77777777" w:rsidR="00EA75FF" w:rsidRDefault="00EA75FF">
      <w:pPr>
        <w:pStyle w:val="a3"/>
      </w:pPr>
      <w:r>
        <w:lastRenderedPageBreak/>
        <w:t xml:space="preserve">　　我們通過以上講述漢字「玉」與「和」的意義，了解到漢字的魅力之所在。像這樣的例子，在中國古漢字中不勝枚舉。身為中國人，我們有責任和義務將老祖宗漢字、文言文中的智慧承傳下去。那麼，學習文言文其實並不困難，用兩年的時間專攻文言文就可以學會。我們在英國漢學院所做的實驗，有的學生通過一年多的學習，就可以用文言文寫論文，說明一門深入專攻的學習方法是行之有效的方法。從前李老師在台中教我們，選擇一百篇古文背誦、講解，能熟讀五十篇古文，就能看懂文言文；熟讀一百篇古文，就有能力寫文言文。我們看到民國初年許多小學生寫的作文，都是用文言文，寫得真好！他們從小就奠定了深厚的基礎，所以很多人能夠讀懂《四庫全書》，能寫文言文的作文，這個根扎得很深。</w:t>
      </w:r>
      <w:r>
        <w:t xml:space="preserve"> </w:t>
      </w:r>
    </w:p>
    <w:p w14:paraId="6C2C2D52" w14:textId="77777777" w:rsidR="00EA75FF" w:rsidRDefault="00EA75FF">
      <w:pPr>
        <w:pStyle w:val="a3"/>
      </w:pPr>
      <w:r>
        <w:t xml:space="preserve">　　多年來，我們一直希望傳承漢學能夠從根扎起，特別是辦一條龍的學校，孩子從小教起，才能根深蒂固。我的老師李炳南老居士，曾經在台中辦了一個國文補習班，培養出了優秀的師資人才，徐醒民老師就是從這個班裡培養出來的。我們希望效法老師的做法，辦補習班，培養承傳漢學的師資，分為初級班、中級班、高級班。第一階段是初級班，小學六年階段完全是學習因緣生老師所編的《聖學根之根》課程，這些童蒙養正的儒釋道經典，能為孩子一生奠定深厚的德行、學問的基礎。第二階段中級班，學習四書五經，這是儒家的教育概論，能培養學問的深厚根柢。學習四書五經，能幫助我們居家修身、齊家，乃至在朝為官治國、平天下，皆能圓滿成就。第三階段高級班，這是大學的課程，學習《群書治要》治國寶典。</w:t>
      </w:r>
      <w:r>
        <w:t xml:space="preserve"> </w:t>
      </w:r>
    </w:p>
    <w:p w14:paraId="75D39DD2" w14:textId="77777777" w:rsidR="00EA75FF" w:rsidRDefault="00EA75FF">
      <w:pPr>
        <w:pStyle w:val="a3"/>
      </w:pPr>
      <w:r>
        <w:t xml:space="preserve">　　《禮記》云：「建國君民，教學為先。」自古以來，中國的古聖先王治國，都是以倫理、道德、因果、聖賢教育為根本，尤其重視培養接班人。人才的培養，我們從歷史的記載當中看到，周朝培養太子的教育方式，禮請國家最有德行、學問的賢德之人來擔任老師，設立了太保、太傅和太師，這種教育方式真正達到圓滿。周武王過世時，兒子只有十多歲，請了三位老師來教導他，召公是太保，周公是太傅，姜太公是太師，並從文武大臣當中選拔優秀的子弟來陪讀，這是培養底下一代朝廷的接班人。太保是教養生之道、生活起居；太傅是教品德修養，包括仁義道德；太師是教導學術、經史、治國平天下的道理和方法。除了三位老師之外，還有三名教練，少保、少傅、少師，他們天天跟太子生活在一起，教導太子如何把老師教的統統落實在生活當中。古人用這種方式來培養聖賢君子，確實令人非常佩服。歷史是後人的殷鑒，時至今日，我們要培養底下一代聖賢君子，依然要借鑒古人的教育方法。</w:t>
      </w:r>
      <w:r>
        <w:t xml:space="preserve"> </w:t>
      </w:r>
    </w:p>
    <w:p w14:paraId="525A6505" w14:textId="77777777" w:rsidR="00EA75FF" w:rsidRDefault="00EA75FF">
      <w:pPr>
        <w:pStyle w:val="a3"/>
      </w:pPr>
      <w:r>
        <w:t xml:space="preserve">　　今天是澳洲淨宗學院第二屆文言文先修班的開學典禮，我們很歡喜見到當今時代，有愈來愈多的老師和學生，發心學習和承傳中華優秀傳統文化。文化是民族的靈魂，教育是文化的生機，從教育抓起，才是承傳文化的根本。希望現代的年輕人能夠把握教育的機會，學好漢字、文言文。二十一世紀是中華文化大放光明的世紀，你們學成之後，將來能到全世界去教中國文化，教漢字、文言文，將來這是大勢所趨，全世界都需要。《四庫全書》的浩瀚典章、佛經的《大藏經》，都是用漢字、文言文書寫的，只有掌握了這把鑰匙，才能真正讀懂中國經典，承傳中華智慧。中國傳統文化是屬於全人類的智慧寶藏，有著數千年的經驗，蘊含著無盡的智慧，是營造幸福人生、構建和諧世界的必需。開啟了這座寶藏，如此，則家庭美滿、事業順利、社會和諧、天下太平，皆是指日可待的！</w:t>
      </w:r>
      <w:r>
        <w:t xml:space="preserve"> </w:t>
      </w:r>
    </w:p>
    <w:p w14:paraId="70E241A9" w14:textId="77777777" w:rsidR="00EA75FF" w:rsidRDefault="00EA75FF">
      <w:pPr>
        <w:pStyle w:val="a3"/>
      </w:pPr>
      <w:r>
        <w:t xml:space="preserve">　　最後祝福各位法師、老師、同學身心安康，幸福吉祥，法喜充滿，光壽無量！祝福文言文先修班的教學順利圓滿！謝謝大家！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46EDC" w14:textId="77777777" w:rsidR="00EA75FF" w:rsidRDefault="00EA75FF" w:rsidP="00EA75FF">
      <w:r>
        <w:separator/>
      </w:r>
    </w:p>
  </w:endnote>
  <w:endnote w:type="continuationSeparator" w:id="0">
    <w:p w14:paraId="325F40A7" w14:textId="77777777" w:rsidR="00EA75FF" w:rsidRDefault="00EA75FF" w:rsidP="00EA7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5900D" w14:textId="77777777" w:rsidR="00EA75FF" w:rsidRDefault="00EA75FF" w:rsidP="00EA75FF">
      <w:r>
        <w:separator/>
      </w:r>
    </w:p>
  </w:footnote>
  <w:footnote w:type="continuationSeparator" w:id="0">
    <w:p w14:paraId="7F44B95A" w14:textId="77777777" w:rsidR="00EA75FF" w:rsidRDefault="00EA75FF" w:rsidP="00EA75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5FF"/>
    <w:rsid w:val="00EA75F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753FE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75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75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75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75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612</Words>
  <Characters>3490</Characters>
  <Application>Microsoft Office Word</Application>
  <DocSecurity>0</DocSecurity>
  <Lines>29</Lines>
  <Paragraphs>8</Paragraphs>
  <ScaleCrop>false</ScaleCrop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