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9B7CC" w14:textId="77777777" w:rsidR="007B1F46" w:rsidRDefault="007B1F46">
      <w:r>
        <w:t>對英國漢學院師生談話</w:t>
      </w:r>
      <w:r>
        <w:t>—</w:t>
      </w:r>
      <w:r>
        <w:t xml:space="preserve">傳統文化要學以致用　　（第七集）　　</w:t>
      </w:r>
      <w:r>
        <w:t>2018/8/16</w:t>
      </w:r>
      <w:r>
        <w:t xml:space="preserve">　　英國威爾士三一聖大衛大學蘭彼得校區　　檔名：</w:t>
      </w:r>
      <w:r>
        <w:t xml:space="preserve">32-306-0007 </w:t>
      </w:r>
    </w:p>
    <w:p w14:paraId="604CD09E" w14:textId="77777777" w:rsidR="007B1F46" w:rsidRDefault="007B1F46">
      <w:pPr>
        <w:pStyle w:val="a3"/>
      </w:pPr>
      <w:r>
        <w:t xml:space="preserve">　　學傳統文化，都是前世修的善根福德，你才能遇到，沒有善根福德遇不到。遇到之後抓住，認真努力的學習。今天我們所需要的就是扎根教育，沒有根，他就不能付諸行動，雖然學了，很難做到。所以我們一定要知道，行才是根。信解行證，從行裡面去求證。有很多人學得很好，學了之後他不能落實，他不得受用，那就很可惜了。我們學到是學以致用，學了之後真管用，在用裡面就有法喜。所以古人講的讀書樂就體會出來了，真的，讀書確實是樂。跟古聖先賢做朋友，讀他們的書，就等於說跟他們在一起聊天、閒談，不但長學問，促成我們自己心開意解，這是讀古人典籍直接得到的利益。我們起心動念、言語造作，決定不能離開古聖先賢的教訓、佛菩薩經典裡面的教誨，就得利益。天天讀、天天反省，天天提升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EA826" w14:textId="77777777" w:rsidR="007B1F46" w:rsidRDefault="007B1F46" w:rsidP="007B1F46">
      <w:r>
        <w:separator/>
      </w:r>
    </w:p>
  </w:endnote>
  <w:endnote w:type="continuationSeparator" w:id="0">
    <w:p w14:paraId="0502CE7B" w14:textId="77777777" w:rsidR="007B1F46" w:rsidRDefault="007B1F46" w:rsidP="007B1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D053F" w14:textId="77777777" w:rsidR="007B1F46" w:rsidRDefault="007B1F46" w:rsidP="007B1F46">
      <w:r>
        <w:separator/>
      </w:r>
    </w:p>
  </w:footnote>
  <w:footnote w:type="continuationSeparator" w:id="0">
    <w:p w14:paraId="18B0CBFF" w14:textId="77777777" w:rsidR="007B1F46" w:rsidRDefault="007B1F46" w:rsidP="007B1F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F46"/>
    <w:rsid w:val="007B1F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72D5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1F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1F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1F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1F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