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C3552" w14:textId="77777777" w:rsidR="008D20FD" w:rsidRDefault="008D20FD">
      <w:r>
        <w:t xml:space="preserve">對台南極樂寺大眾開示　　（共一集）　　</w:t>
      </w:r>
      <w:r>
        <w:t>2018/11/1</w:t>
      </w:r>
      <w:r>
        <w:t xml:space="preserve">　　台灣台南極樂寺　　檔名：</w:t>
      </w:r>
      <w:r>
        <w:t xml:space="preserve">32-307-0001 </w:t>
      </w:r>
    </w:p>
    <w:p w14:paraId="787696FA" w14:textId="77777777" w:rsidR="008D20FD" w:rsidRDefault="008D20FD">
      <w:pPr>
        <w:pStyle w:val="a3"/>
      </w:pPr>
      <w:r>
        <w:t xml:space="preserve">　　諸位法師、諸位大德、諸位同學，大家早上好！今天我們的緣很殊勝，有這個機會，早上在此地見面。大家要我說幾句話，我也很歡喜。</w:t>
      </w:r>
      <w:r>
        <w:t xml:space="preserve"> </w:t>
      </w:r>
    </w:p>
    <w:p w14:paraId="788AEF53" w14:textId="77777777" w:rsidR="008D20FD" w:rsidRDefault="008D20FD">
      <w:pPr>
        <w:pStyle w:val="a3"/>
      </w:pPr>
      <w:r>
        <w:t xml:space="preserve">　　我跟諸位要談的，四個字，跟我們學佛有沒有成就關係很大。第一個是信（信心），第二個是解，第三個是行，第四個是證，信、解、行、證這四個字。我們信佛了，是真信還是假信？真信會成就；假信，這一生不能成就，只是跟佛結個緣。這個緣很殊勝，雖然這一生不能成就，來生來世做因緣，總有一生一世你會有成就，時間長短我們自己不知道，當然最好是這一生我們四個字具足。</w:t>
      </w:r>
      <w:r>
        <w:t xml:space="preserve"> </w:t>
      </w:r>
    </w:p>
    <w:p w14:paraId="050C42C2" w14:textId="77777777" w:rsidR="008D20FD" w:rsidRDefault="008D20FD">
      <w:pPr>
        <w:pStyle w:val="a3"/>
      </w:pPr>
      <w:r>
        <w:t xml:space="preserve">　　信心怎麼建立的？特別是在這個時代，很難！許多同修，我們見到學佛很認真，出家了，隔了一、二年聽說他又還俗了，他又改變他修學的方式，有念佛的、有持咒的、有學教的，沒有辦法在一生之中成就。自始至終一門深入，這個有成就；如果學得太多、太雜，自己的信心漸漸會喪失，到後來一樣都不能成就，這個不能不注意。信不容易，淨土宗就靠信、願、行三個字成就；三個字具足，你這一生決定生淨土，多麼殊勝、多麼容易、多麼簡單！這個法門就怕你有懷疑，把這個機會錯過了；如果不懷疑，一直下去，你這一生決定往生成佛。往生到極樂世界跟成佛沒有兩樣，到達極樂世界就具足如來智慧德相，就有像菩薩，觀音、勢至一樣的能力教化眾生，問題我們要不要？這個關係很大。</w:t>
      </w:r>
      <w:r>
        <w:t xml:space="preserve"> </w:t>
      </w:r>
    </w:p>
    <w:p w14:paraId="4269CCD7" w14:textId="77777777" w:rsidR="008D20FD" w:rsidRDefault="008D20FD">
      <w:pPr>
        <w:pStyle w:val="a3"/>
      </w:pPr>
      <w:r>
        <w:t xml:space="preserve">　　這個法門難信。我年輕對於所有的宗教我都接觸，但是我不相信，佛教更難。為什麼？其他的宗教從外國傳進來的，有教會支持它，我也去參加、也去觀摩；最不能讓我相信的是佛教，佛教擺在我面前是迷信，是跟鬼神不分家的，很難叫人相信。怎麼信的？我跟方東美先生學哲學，方老師把佛教介紹給我，我是這麼入門的。他給我上哲學的課，講了儒釋道，告訴我，「佛經哲學（我們從哲學入門）是全世界哲學的最高峰」，佛經的哲學。於是我就很注意，老師學佛是真學還是假學？他又不到寺廟，但是他讀《大藏經》。我們一個星期見一次面，不是在學校學的，是在他家裡學的；一個星期上一堂課，星期天九點半到十一點半，兩個小時。</w:t>
      </w:r>
      <w:r>
        <w:t xml:space="preserve"> </w:t>
      </w:r>
    </w:p>
    <w:p w14:paraId="6FE42F11" w14:textId="77777777" w:rsidR="008D20FD" w:rsidRDefault="008D20FD">
      <w:pPr>
        <w:pStyle w:val="a3"/>
      </w:pPr>
      <w:r>
        <w:t xml:space="preserve">　　我跟他的認識是自我介紹，毛遂自薦。我看到他的經歷，他是桐城人，跟我的家鄉距離大概五十公里，很近，同鄉的關係，是一位著名的大哲學家。給我講了一部《哲學概論》，分為四個單元，最後一個單元「佛經哲學」，我這樣入門的。我問老師，佛教是宗教，宗教是迷信，它哪裡來的哲學？我記得我那一年二十六歲。他告訴我：「你還年輕，你不知道，釋迦牟尼是世界上最偉大的哲學家。」方老師這樣介紹給我，我半信半疑。告訴我，「佛經哲學是全世界哲學的最高峰」。我每個星期到他家上課，看他的書桌一定有佛經，我才漸漸產生一點信心。這是當代的大哲學家，桌上佛經從來沒有斷過，一定有。他真幹、真讀、真研究、真下功夫，這個話不是假話。我對於佛法是一門大學問，從這裡建立的信心，六十年前。</w:t>
      </w:r>
      <w:r>
        <w:t xml:space="preserve"> </w:t>
      </w:r>
    </w:p>
    <w:p w14:paraId="1FEE8CA6" w14:textId="77777777" w:rsidR="008D20FD" w:rsidRDefault="008D20FD">
      <w:pPr>
        <w:pStyle w:val="a3"/>
      </w:pPr>
      <w:r>
        <w:t xml:space="preserve">　　今天我在聯合國上班，跟誰在一起？跟每個國家派駐聯合國的大使，跟他們在一起。我們正式進入聯合國，是聯合國的一個單位。聯合國的辦公室是很不容易拿到的，聯合國找我，看到我們這些年所作所為（應該有十年），看出我們這個宗教是教育，跟他們的宗旨、章程沒有牴觸，完全相應。教科文組織，第一個是教育、第二個</w:t>
      </w:r>
      <w:r>
        <w:lastRenderedPageBreak/>
        <w:t>科學、第三個文化，所以全世界這三門東西在聯合國成立了一個小組，就是教科文組織，我們屬於這個組織裡面一個單位。我自己深深感覺到，這是祖宗之德、三寶加持，有這麼一個機緣。任務是什麼？團結全世界的宗教，化解衝突、化解對立。希望真正能夠做到宗教團結，幫助社會恢復安定和諧。</w:t>
      </w:r>
      <w:r>
        <w:t xml:space="preserve"> </w:t>
      </w:r>
    </w:p>
    <w:p w14:paraId="1D967E52" w14:textId="77777777" w:rsidR="008D20FD" w:rsidRDefault="008D20FD">
      <w:pPr>
        <w:pStyle w:val="a3"/>
      </w:pPr>
      <w:r>
        <w:t xml:space="preserve">　　所以我們在聯合國，跟大使們在一起，談什麼？談宗教教育。中國沒有宗教，有儒釋道，儒釋道統統都講倫理、都講道德、都講因果。所以中國儒釋道能恢復，太平洋沿岸就能恢復秩序，崇尚道德，宗教裡面有，宗教教育彌補社會教育之不足。</w:t>
      </w:r>
      <w:r>
        <w:t xml:space="preserve"> </w:t>
      </w:r>
    </w:p>
    <w:p w14:paraId="3178C43D" w14:textId="77777777" w:rsidR="008D20FD" w:rsidRDefault="008D20FD">
      <w:pPr>
        <w:pStyle w:val="a3"/>
      </w:pPr>
      <w:r>
        <w:t xml:space="preserve">　　我們這些年來跟西方宗教交流比較多了，我們也向它學習，理解比較深一點。所以聯合國找我，我相信這是祖宗的安排、三寶的加持，讓我們有這個機會幫助全世界宗教回歸教育。希望我們弘揚宗教的同學們，無論在家出家，我們第一個要把學歷提升。現在在歐洲，他們對這個很重視，神父、牧師都是拿到大學博士學位，都有大學教授的身分。我們要走這個路子，我們也開始有幾位法師在英國漢學院擔任授課，他們拿到學位、拿到教授的資格，我們也在帶頭來做。</w:t>
      </w:r>
      <w:r>
        <w:t xml:space="preserve"> </w:t>
      </w:r>
    </w:p>
    <w:p w14:paraId="010D37B3" w14:textId="77777777" w:rsidR="008D20FD" w:rsidRDefault="008D20FD">
      <w:pPr>
        <w:pStyle w:val="a3"/>
      </w:pPr>
      <w:r>
        <w:t xml:space="preserve">　　要讀經，對於佛教所依靠的經典要深入。經典太豐富了、太大了！像《大藏經》，不是一生能學得了的；只要學個一門、兩門，學幾部經，一生研究，做專家，不做通家。通家是樣樣通，這個很難，我們做不到，但是專攻一部我們可以做到。《無量壽經》用一年，從頭到尾一遍，三年三遍，十年就十遍，十年把《無量壽經》研究十遍、講解十遍，你就是無量壽佛，你就是淨宗的大德，我希望同學走這個路子。</w:t>
      </w:r>
      <w:r>
        <w:t xml:space="preserve"> </w:t>
      </w:r>
    </w:p>
    <w:p w14:paraId="731E71D7" w14:textId="77777777" w:rsidR="008D20FD" w:rsidRDefault="008D20FD">
      <w:pPr>
        <w:pStyle w:val="a3"/>
      </w:pPr>
      <w:r>
        <w:t xml:space="preserve">　　辛苦是不能避免的，不受這個辛苦，我們得不到這個果實。所以我們希望能把淨宗帶起來，為什麼？淨宗是如來一生所傳的第一個法門，這個要知道，只有這個法門人人有把握一生成就。參禪我們有沒有把握開悟？搖頭，沒把握；有沒有辦法明心見性？不敢說。其他的宗派，通這一宗，它有經、它有論，還有祖師大德的學習報告，這個報告，他們留下來的著作，都很艱深、都不容易。我年輕無知，不知道深淺，由大乘經論入門，我講過《華嚴》、講過《法華》，這都是著名的大宗大派。八十五歲回頭，為什麼？一點把握都沒有，只是一門學問而已。回過頭來把《華嚴》放下、《法華》也放下、唯識也放下，我專修淨土。我跟李炳南老居士這一個脈絡，李老師是親近印光大師，這個系統傳下來的。印光大師傳給李炳南老居士，老居士再傳給我，一脈相承。</w:t>
      </w:r>
      <w:r>
        <w:t xml:space="preserve"> </w:t>
      </w:r>
    </w:p>
    <w:p w14:paraId="72023E90" w14:textId="77777777" w:rsidR="008D20FD" w:rsidRDefault="008D20FD">
      <w:pPr>
        <w:pStyle w:val="a3"/>
      </w:pPr>
      <w:r>
        <w:t xml:space="preserve">　　你要問我，念佛有沒有把握往生？我告訴你可以，有把握往生。見了阿彌陀佛再學大部經論可以，為什麼？無量壽！壽命無量；再有，阿彌陀佛是好老師，不會叫我們走彎路。所以，要學大經大論到極樂世界學，不在這裡學，這個地方我只取西方極樂世界。所以我有信、我有願，信跟願永恆的、不會退轉的。這是我對於淨宗經論講過不少，《無量壽經》講過五遍，對它理解，這是信的依靠。為什麼相信？有祖宗的承傳，有經典的深入。經典跟祖師代代相傳，我們拿出來可以做比較、可以做依據，歷代祖師所說的是真的，不是妄語，我們千萬不要錯過這個機會。</w:t>
      </w:r>
      <w:r>
        <w:t xml:space="preserve"> </w:t>
      </w:r>
    </w:p>
    <w:p w14:paraId="5B27109F" w14:textId="77777777" w:rsidR="008D20FD" w:rsidRDefault="008D20FD">
      <w:pPr>
        <w:pStyle w:val="a3"/>
      </w:pPr>
      <w:r>
        <w:t xml:space="preserve">　　行門就是一句佛號，阿彌陀佛，希望念到白天晚上心裡的佛號不間斷，無論在什麼地方，心裡「南無阿彌陀佛」。我們一個方向、一個目標，決定到極樂世界，決定見阿彌陀佛！念佛是行，所以有解、有信、有行，什麼時候往生？這是我今天給同學</w:t>
      </w:r>
      <w:r>
        <w:lastRenderedPageBreak/>
        <w:t>們說話最重要的重點，隨時可以往生！只有這一門，除這一門之外，都要很長的時間，要累積功德，只有這個不需要。信、願、持名，經上講得很清楚，臨命終時，最後一口氣「阿彌陀佛」，就能往生。</w:t>
      </w:r>
      <w:r>
        <w:t xml:space="preserve"> </w:t>
      </w:r>
    </w:p>
    <w:p w14:paraId="04B59CC6" w14:textId="77777777" w:rsidR="008D20FD" w:rsidRDefault="008D20FD">
      <w:pPr>
        <w:pStyle w:val="a3"/>
      </w:pPr>
      <w:r>
        <w:t xml:space="preserve">　　現在世界災難很多，縱然不是人為的，刀兵劫。我們台灣這個地區在地震帶，地震多、颱風多，很不安定的地區。從北向南，台灣、香港都在其中。我們如果抓住阿彌陀佛這一句不怕了，颱風來了、地震來了，我到極樂世界去。問題是，真的嗎？真的；有把握嗎？有把握，決定有把握，只要你有這個決心、有這個認識。</w:t>
      </w:r>
      <w:r>
        <w:t xml:space="preserve"> </w:t>
      </w:r>
    </w:p>
    <w:p w14:paraId="464C18D1" w14:textId="77777777" w:rsidR="008D20FD" w:rsidRDefault="008D20FD">
      <w:pPr>
        <w:pStyle w:val="a3"/>
      </w:pPr>
      <w:r>
        <w:t xml:space="preserve">　　經，一部經，我們用的夏蓮居老居士的會集本。這部經，會集本，是早年我在台中跟李老師，李老師給我的，我看了之後非常歡喜，講了五遍。經就依靠一部。論，祖師大德所傳的，大家要認真學習《印光大師文鈔》，比什麼都殊勝！這部書要讀，《文鈔》要讀，幫助我們信、願、行。這裡頭許多重要的開示，應當要學習的，不能夠疏忽。</w:t>
      </w:r>
      <w:r>
        <w:t xml:space="preserve"> </w:t>
      </w:r>
    </w:p>
    <w:p w14:paraId="7060EF4D" w14:textId="77777777" w:rsidR="008D20FD" w:rsidRDefault="008D20FD">
      <w:pPr>
        <w:pStyle w:val="a3"/>
      </w:pPr>
      <w:r>
        <w:t xml:space="preserve">　　行，海賢老和尚，不認識字，沒念過書，一句阿彌陀佛念了一輩子，一百一十二歲往生，預知時至，真的上上品往生，是我們的榜樣。他出家，師父只教他一句話，「南無阿彌陀佛」，一直念下去，明白了不要說、不要講，時候到了佛來接你。他做到了，是我們的榜樣。還有一個好榜樣，東北劉素雲的姐姐，一個月往生；她是發願求往生，一個月，阿彌陀佛來接她。這都是自在往生，給我們做證明，隨時可以走得了。她的姐姐做這個榜樣做得太好了，特別在多災多難的地球，我們願意什麼時候往生就什麼時候往生，太難得了！她的這個小冊子流通很廣，很容易找到，我們這邊也有。</w:t>
      </w:r>
      <w:r>
        <w:t xml:space="preserve"> </w:t>
      </w:r>
    </w:p>
    <w:p w14:paraId="51C953F5" w14:textId="77777777" w:rsidR="008D20FD" w:rsidRDefault="008D20FD">
      <w:pPr>
        <w:pStyle w:val="a3"/>
      </w:pPr>
      <w:r>
        <w:t xml:space="preserve">　　我今天貢獻給同修們就是這幾句話，謝謝大家！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A5EA4" w14:textId="77777777" w:rsidR="008D20FD" w:rsidRDefault="008D20FD" w:rsidP="008D20FD">
      <w:r>
        <w:separator/>
      </w:r>
    </w:p>
  </w:endnote>
  <w:endnote w:type="continuationSeparator" w:id="0">
    <w:p w14:paraId="6754AC55" w14:textId="77777777" w:rsidR="008D20FD" w:rsidRDefault="008D20FD" w:rsidP="008D20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70DA8" w14:textId="77777777" w:rsidR="008D20FD" w:rsidRDefault="008D20FD" w:rsidP="008D20FD">
      <w:r>
        <w:separator/>
      </w:r>
    </w:p>
  </w:footnote>
  <w:footnote w:type="continuationSeparator" w:id="0">
    <w:p w14:paraId="2F0F010D" w14:textId="77777777" w:rsidR="008D20FD" w:rsidRDefault="008D20FD" w:rsidP="008D20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0FD"/>
    <w:rsid w:val="008D20F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A5802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20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20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20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20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505</Words>
  <Characters>2882</Characters>
  <Application>Microsoft Office Word</Application>
  <DocSecurity>0</DocSecurity>
  <Lines>24</Lines>
  <Paragraphs>6</Paragraphs>
  <ScaleCrop>false</ScaleCrop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2025-10-14T02:04:00Z</dcterms:created>
  <dcterms:modified xsi:type="dcterms:W3CDTF">2025-10-14T02:04:00Z</dcterms:modified>
</cp:coreProperties>
</file>