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51BA" w14:textId="77777777" w:rsidR="00964A3A" w:rsidRDefault="00964A3A">
      <w:r>
        <w:t>英國對大眾開示</w:t>
      </w:r>
      <w:r>
        <w:t>—</w:t>
      </w:r>
      <w:r>
        <w:t xml:space="preserve">先看破後放下，還是先放下後看破？　　（第五集）　　</w:t>
      </w:r>
      <w:r>
        <w:t>2018/8/4</w:t>
      </w:r>
      <w:r>
        <w:t xml:space="preserve">　　英國威爾士三一聖大衛大學蘭彼得校區　　檔名：</w:t>
      </w:r>
      <w:r>
        <w:t xml:space="preserve">32-313-0005 </w:t>
      </w:r>
    </w:p>
    <w:p w14:paraId="770B2AFA" w14:textId="77777777" w:rsidR="00964A3A" w:rsidRDefault="00964A3A">
      <w:pPr>
        <w:pStyle w:val="a3"/>
      </w:pPr>
      <w:r>
        <w:t xml:space="preserve">　　看破放下，哪個先？哪個後？是先看破後放下，還是先放下後看破呢？他（章嘉大師）就告訴我，煩惱障重，貪瞋痴慢疑這些念頭很重，從放下開始；如果所知障重，要求把道理搞清楚搞明白，這個意願很重，就要從看破（開始）。看破是經教，什麼時候起心動念，對於外面境界有懷疑，這個時候要破所知障，也就是說要看破。我們能看破，怎麼看破的？經上告訴我們，《金剛經》上「凡所有相，皆是虛妄」，世出世間，六根接觸的六塵現象全是假的，沒有一樣是真的，帶給你的只是煩惱、習氣，你得不到利益。</w:t>
      </w:r>
      <w:r>
        <w:t xml:space="preserve"> </w:t>
      </w:r>
    </w:p>
    <w:p w14:paraId="027CB3EE" w14:textId="77777777" w:rsidR="00964A3A" w:rsidRDefault="00964A3A">
      <w:pPr>
        <w:pStyle w:val="a3"/>
      </w:pPr>
      <w:r>
        <w:t xml:space="preserve">　　我們喜歡讀書，就從破所知障下手，專門讀佛經，搞熟幾部書。入門，從認識釋迦牟尼佛；你不認識他，你學不到東西。他說你先要看釋迦牟尼佛的傳記，給我介紹兩種，《大藏經》裡面，《釋迦譜》《釋迦方志》這兩本書，都是高僧大德們的作品。要認識，佛是我們的榜樣，我們要向他學習。哪個煩惱重，就用什麼方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76EC0" w14:textId="77777777" w:rsidR="00964A3A" w:rsidRDefault="00964A3A" w:rsidP="00964A3A">
      <w:r>
        <w:separator/>
      </w:r>
    </w:p>
  </w:endnote>
  <w:endnote w:type="continuationSeparator" w:id="0">
    <w:p w14:paraId="2129F705" w14:textId="77777777" w:rsidR="00964A3A" w:rsidRDefault="00964A3A" w:rsidP="00964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3FFE5" w14:textId="77777777" w:rsidR="00964A3A" w:rsidRDefault="00964A3A" w:rsidP="00964A3A">
      <w:r>
        <w:separator/>
      </w:r>
    </w:p>
  </w:footnote>
  <w:footnote w:type="continuationSeparator" w:id="0">
    <w:p w14:paraId="4E5DFDFE" w14:textId="77777777" w:rsidR="00964A3A" w:rsidRDefault="00964A3A" w:rsidP="00964A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3A"/>
    <w:rsid w:val="00964A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A47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4A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4A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4A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4A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