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0EF0" w14:textId="77777777" w:rsidR="00057977" w:rsidRDefault="00057977">
      <w:r>
        <w:t>當孝於佛，常念師恩，傳統教育，植眾德本</w:t>
      </w:r>
      <w:r>
        <w:t>——</w:t>
      </w:r>
      <w:r>
        <w:t xml:space="preserve">二Ｏ一九年「先師長善護追思紀念法會」談話　　（共一集）　　</w:t>
      </w:r>
      <w:r>
        <w:t>2019/3/5</w:t>
      </w:r>
      <w:r>
        <w:t xml:space="preserve">　　澳洲淨宗學院　　檔名：</w:t>
      </w:r>
      <w:r>
        <w:t xml:space="preserve">32-316-0001 </w:t>
      </w:r>
    </w:p>
    <w:p w14:paraId="5DC5E620" w14:textId="77777777" w:rsidR="00057977" w:rsidRDefault="00057977">
      <w:pPr>
        <w:pStyle w:val="a3"/>
      </w:pPr>
      <w:r>
        <w:t xml:space="preserve">　　尊敬的諸位法師、諸位嘉賓、諸位同修：大家好！今天，淨宗學院舉辦二Ｏ一九年的「先師長善護追思紀念法會」，淨空很榮幸的，能夠在此地跟大家相聚，與大家說幾句話。</w:t>
      </w:r>
      <w:r>
        <w:t xml:space="preserve"> </w:t>
      </w:r>
    </w:p>
    <w:p w14:paraId="0C1A4AC5" w14:textId="77777777" w:rsidR="00057977" w:rsidRDefault="00057977">
      <w:pPr>
        <w:pStyle w:val="a3"/>
      </w:pPr>
      <w:r>
        <w:t xml:space="preserve">　　時間過得很快，距離上一次回到澳洲圖文巴參加「先師長善護追思紀念法會」已經兩年了。前兩個月，學院的法師們問我，今年的追思紀念法會能不能來參加？我說一定能。為什麼？因為人不可以忘本。</w:t>
      </w:r>
      <w:r>
        <w:t xml:space="preserve"> </w:t>
      </w:r>
    </w:p>
    <w:p w14:paraId="67B325AE" w14:textId="77777777" w:rsidR="00057977" w:rsidRDefault="00057977">
      <w:pPr>
        <w:pStyle w:val="a3"/>
      </w:pPr>
      <w:r>
        <w:t xml:space="preserve">　　我這一生，如果說有一點成就，都是因為遇見了三位老師，並且得力於韓館長三十年的護持。我從小喜歡讀書，但是不幸，因為遇到戰爭而失學。儘管如此，我一直沒有離開書本，沒有放棄求學的念頭。二十六歲，我有幸跟方東美教授學習哲學。方老師很慈悲，看到我真心想學，就讓我到他家裡，每個星期天為我單獨授課兩個小時。這一生，我念念感恩老師。我年輕的時候成見很深，以為宗教都是迷信，如果不是方東美先生告訴我，「釋迦牟尼是最偉大的哲學家，學佛是人生最高的享受」，接引我入門，我這一生跟佛教無緣。</w:t>
      </w:r>
      <w:r>
        <w:t xml:space="preserve"> </w:t>
      </w:r>
    </w:p>
    <w:p w14:paraId="5EB9744D" w14:textId="77777777" w:rsidR="00057977" w:rsidRDefault="00057977">
      <w:pPr>
        <w:pStyle w:val="a3"/>
      </w:pPr>
      <w:r>
        <w:t xml:space="preserve">　　入佛門後，真正學佛，我只有兩位老師，第一位是章嘉大師，我深深得到老人家教誨的利益。跟他三年，最早的三年，那時候對佛法還沒有什麼信仰，他非常慈悲，奠定我佛法的基礎。老人家勸我出家，勸我學釋迦牟尼佛，一生講經教學。教我「看破、放下」，八萬四千法門，無量法門，總綱領就這兩句話。看破，了解事實真相，凡所有相皆是虛妄；放下，眼見色、耳聞聲，六根接觸六塵境界，把起心動念、分別執著統統放下，這才是真修行。</w:t>
      </w:r>
      <w:r>
        <w:t xml:space="preserve"> </w:t>
      </w:r>
    </w:p>
    <w:p w14:paraId="0BAFA3FD" w14:textId="77777777" w:rsidR="00057977" w:rsidRDefault="00057977">
      <w:pPr>
        <w:pStyle w:val="a3"/>
      </w:pPr>
      <w:r>
        <w:t xml:space="preserve">　　這些道理我們懂不懂？懂，但是沒做到。為什麼？因為妄想分別執著的根太深、時間太久了，變成了習氣，一接觸，馬上又迷糊了，老習慣又用上了，麻煩就在此地。怎麼辦？我們自己要有信心，有真正的決心、毅力。不要搞雜了，我們就搞一門，要長時薰修。多聽經，聽經幫助我們看破。生活中要落實，貪瞋痴慢、五欲六塵，這些念頭才起，立刻就轉成阿彌陀佛；第一念不善的，第二念就善了。念念讓阿彌陀佛相續，這就是放下。真的有恆心，時間久了，這個習慣就養成了。這就是夏蓮老說的「生處轉熟，熟處轉生」。天天磨練，磨出頭就成就了。</w:t>
      </w:r>
      <w:r>
        <w:t xml:space="preserve"> </w:t>
      </w:r>
    </w:p>
    <w:p w14:paraId="6C32D79B" w14:textId="77777777" w:rsidR="00057977" w:rsidRDefault="00057977">
      <w:pPr>
        <w:pStyle w:val="a3"/>
      </w:pPr>
      <w:r>
        <w:t xml:space="preserve">　　我相信老師，真聽老師的話，老師教我放下，我真放下。一生不與人爭，不管人、不管錢、不管事，得大自在；心地永遠保持清淨、平等、覺，得大受用。講經教學六十年，不收徒弟、不蓋寺廟，十方供養都拿去印經、辦學。一生不為自己著想，這樣我們就不用操一點心，一輩子都是佛菩薩在安排、佛菩薩在照顧。</w:t>
      </w:r>
      <w:r>
        <w:t xml:space="preserve"> </w:t>
      </w:r>
    </w:p>
    <w:p w14:paraId="75864613" w14:textId="77777777" w:rsidR="00057977" w:rsidRDefault="00057977">
      <w:pPr>
        <w:pStyle w:val="a3"/>
      </w:pPr>
      <w:r>
        <w:t xml:space="preserve">　　章嘉大師圓寂之後，我到台中跟隨李炳南老居士學習經教。李老師跟我講過很多次，他說「將來你講經，如果講得好，會走投無路」。之後，老師這句話果真應驗了。我走投無路的時候遇到韓館長，沒有她，我不可能講經不中斷。我從老師那裡學到布施、持戒、忍辱、精進、禪定、般若，在韓館長這個道場落實了；沒有這三十年，煩惱習氣哪裡能夠斷得了！我非常感恩她的護持。</w:t>
      </w:r>
      <w:r>
        <w:t xml:space="preserve"> </w:t>
      </w:r>
    </w:p>
    <w:p w14:paraId="3B3B2EFA" w14:textId="77777777" w:rsidR="00057977" w:rsidRDefault="00057977">
      <w:pPr>
        <w:pStyle w:val="a3"/>
      </w:pPr>
      <w:r>
        <w:lastRenderedPageBreak/>
        <w:t xml:space="preserve">　　在修學成就過程當中，護法比弘法還要重要。要真正知道善護，要有經教做基礎，有真正的智慧，能夠辨別是非；有真實的定功，不受外面境界的干擾，這才能護持得好、護持得穩。一定要令你所護持的法，你所護持的人，要幫助他得喜樂清淨，你的護持責任才盡到。護法的人要不通經教，把法護錯了，會變成障礙弘法，那個罪業不知道有多重！</w:t>
      </w:r>
      <w:r>
        <w:t xml:space="preserve"> </w:t>
      </w:r>
    </w:p>
    <w:p w14:paraId="68861232" w14:textId="77777777" w:rsidR="00057977" w:rsidRDefault="00057977">
      <w:pPr>
        <w:pStyle w:val="a3"/>
      </w:pPr>
      <w:r>
        <w:t xml:space="preserve">　　弘法的人要像釋迦牟尼佛、像孔子，身行言教，先要做到。淨宗要發揚光大，能延續長遠，我們要做到什麼？要做到三福、六和、三學、六度、普賢十願，做到才行，你才是真正淨宗大德。菩薩道難行，發心的人很多，成就的人不多，原因是什麼？他從小沒有受過扎根教育，他的經教、聖賢教育是半路才學的，他沒有根，遇到社會的障礙，邪知邪見、財色名利的誘惑，能不動心嗎？心一動就完了，這是非常可惜！中國古代為什麼那麼多人，在歷史上給我們表演的，遇到再大的誘惑和災難他不變節，為什麼？他那個倫理道德的教育是從根上扎的，從小接受中國傳統教育扎下的。</w:t>
      </w:r>
      <w:r>
        <w:t xml:space="preserve"> </w:t>
      </w:r>
    </w:p>
    <w:p w14:paraId="7A74FF26" w14:textId="77777777" w:rsidR="00057977" w:rsidRDefault="00057977">
      <w:pPr>
        <w:pStyle w:val="a3"/>
      </w:pPr>
      <w:r>
        <w:t xml:space="preserve">　　這種教育，我很有幸，沾到一點邊緣。我們今天的所有成就，得力於中國傳統的扎根教育，扎下的孝親尊師的根。真正護持著我們的就是這個根，離開了這個根，我就不可能會遇到這三位老師，遇到了也只能是空過。我的一生是一個很好的證明，證明中國的傳統教育是寶藏，它能夠帶給我們真正的福報，帶給我們真正的幸福；它不僅幫助我們個人，還能夠影響世界。中國傳統教育不是現代的技術教育，而是聖賢教育，我們決定不能小看它的力量，它真正可以救國家、救世界。它所培養的是聖賢君子；它的教學成果，是要讓人人都能做個好人，並且讓每個人都能在自己的工作崗位上，為全天下的安定和諧貢獻心力。</w:t>
      </w:r>
      <w:r>
        <w:t xml:space="preserve"> </w:t>
      </w:r>
    </w:p>
    <w:p w14:paraId="756D3FB9" w14:textId="77777777" w:rsidR="00057977" w:rsidRDefault="00057977">
      <w:pPr>
        <w:pStyle w:val="a3"/>
      </w:pPr>
      <w:r>
        <w:t xml:space="preserve">　　繼承傳統文化，不讓儒釋道斷滅掉，我們就必須要把孝道和師道找回來，必須要把中國傳統教育</w:t>
      </w:r>
      <w:r>
        <w:t>——</w:t>
      </w:r>
      <w:r>
        <w:t>過去私塾的教學理念與教學方法找回來。只有這樣，中國的儒釋道才能夠延續，才能幫助挽救世道人心，讓家庭幸福、社會安定、國家興旺、世界安定和平。要找回這種教育，我們要辦一條龍的學校。一個有道德、有學問的老師把學生從小帶到大，小朋友幼稚園畢業了念小學，辦小學；小學念完了辦中學；中學念完了辦大學。從你二、三歲開始，幼稚園、小學、中學、大學，一直教你到成年。只招幼稚園的小朋友，中間沒有插班的。過去中國幾千年來的私塾，就是真正的一條龍學校。它的教學分三個階段：小學、中學、大學，每個階段都是六年。小孩從二、三歲到八歲屬於小學階段，要扎做人的根，教材是一部《聖學根之根》，教學的內容是倫理、道德。這個階段的核心教學目標，是要讓小孩明白自己與父母的關係，以及自己與老師的關係，要把孝親尊師的根扎到他的心底。八歲到十四歲是中學階段，扎事業的根，主修的教材是《四書五經》，並且要讓學生學習因果教育。中學階段的教育，是要培養學生辦事的能力，讓這個學生有德行、有能力在社會上謀生。接下來，從十五歲到二十歲，這是大學階段，學習如何齊家、治國、平天下，教材就用一部《群書治要》。在這三個教學階段裡面，學生學習這些教材，都要會背、會講，並且能夠在生</w:t>
      </w:r>
      <w:r>
        <w:t>活上真正落實書中的教誨。小學畢業，學生懂得倫理道德，他的言行舉止就很像一個聖賢，是社會大眾的楷模；中學畢業，他就有能力養家糊口，生活沒有憂慮；大學畢業，他就有治國平天下的智慧、能力。</w:t>
      </w:r>
      <w:r>
        <w:t xml:space="preserve"> </w:t>
      </w:r>
    </w:p>
    <w:p w14:paraId="7B32A433" w14:textId="77777777" w:rsidR="00057977" w:rsidRDefault="00057977">
      <w:pPr>
        <w:pStyle w:val="a3"/>
      </w:pPr>
      <w:r>
        <w:lastRenderedPageBreak/>
        <w:t xml:space="preserve">　　中國的這種傳統教育，它的目的是把人都培養成君子、賢人，乃至於聖人，把社會、國家帶向安定和諧。這種教育在世界上獨一無二，我們希望把它推廣到每一個國家。</w:t>
      </w:r>
      <w:r>
        <w:t xml:space="preserve"> </w:t>
      </w:r>
    </w:p>
    <w:p w14:paraId="60D22C71" w14:textId="77777777" w:rsidR="00057977" w:rsidRDefault="00057977">
      <w:pPr>
        <w:pStyle w:val="a3"/>
      </w:pPr>
      <w:r>
        <w:t xml:space="preserve">　　現在，台灣已經有一個現成的榜樣，弘明實驗高級中學，它是一條龍的學校，做得很成功。這個學校是李炳南老師的學生們辦的，我到那裡去參觀，看到那裡的學生確實不一樣，都很有禮貌，很會做人，非常難得。這所學校唯一的缺憾，是它只有從幼兒園辦到高中，沒有辦大學，我鼓勵校長要辦大學。辦大學難，需要的條件太多，所以我們就用李老師過去在台中辦國文補習班的那種方式來辦大學。李老師的國文補習班就教一部《古文觀止》，從這個補習班出來的人才，有資格到漢學院去擔任教授。我告訴校長，我們依照李老師的這個方法，來辦「群書治要補習班」，這個補習班就是我們的大學，學生在這個班裡面用六年的時間專學一部《群書治要》，將來這個補習班的畢業生都有資格在漢學領域擔任教職。在大學授課需要有學歷、經歷，這個事情可以由我們的漢學院來承當，學院可以頒發博士學位給這些畢業生，也能夠聘請他們來講學。所以，辦補習班來代替大學，這條路子走得通。</w:t>
      </w:r>
      <w:r>
        <w:t xml:space="preserve"> </w:t>
      </w:r>
    </w:p>
    <w:p w14:paraId="79FFC4E3" w14:textId="77777777" w:rsidR="00057977" w:rsidRDefault="00057977">
      <w:pPr>
        <w:pStyle w:val="a3"/>
      </w:pPr>
      <w:r>
        <w:t xml:space="preserve">　　我們在圖文巴已經是第十八年了，這邊的宗教團結了、族群團結了，這邊的居民對我們有信心。現在我們希望來辦一條龍的學校培養人才，承傳中國傳統文化。學校的師資，可以由我們漢學院的博士生來擔任。澳洲能夠做出榜樣，會影響聯合國，這是大事。我們希望幫助聯合國的大使們，都能夠認識到這種一條龍教育的價值；希望全世界的每一個國家，至少都有一、二所這樣的學校。</w:t>
      </w:r>
      <w:r>
        <w:t xml:space="preserve"> </w:t>
      </w:r>
    </w:p>
    <w:p w14:paraId="64313080" w14:textId="77777777" w:rsidR="00057977" w:rsidRDefault="00057977">
      <w:pPr>
        <w:pStyle w:val="a3"/>
      </w:pPr>
      <w:r>
        <w:t xml:space="preserve">　　要化解世界上的戰爭、鬥爭，一定要靠中國的傳統教育。中國五千年的輝煌歷史就是靠教育，就靠這些私塾老師。希望全世界都認識，都往這個方向努力。這個教育事業落實了，我們就能夠看到世界大同。這個事業，無量的功德。我們在聯合國團結世界宗教，提倡中國傳統文化，希望在十年之內，看到西方宗教以及東方的儒釋道，對全世界的安定和平做出最大的貢獻，我們用這個來報師長恩、報父母恩、報護法恩、報祖宗之恩。</w:t>
      </w:r>
      <w:r>
        <w:t xml:space="preserve"> </w:t>
      </w:r>
    </w:p>
    <w:p w14:paraId="4E1E780A" w14:textId="77777777" w:rsidR="00057977" w:rsidRDefault="00057977">
      <w:pPr>
        <w:pStyle w:val="a3"/>
      </w:pPr>
      <w:r>
        <w:t xml:space="preserve">　　最後，淨空在此祝福：紀念師長與韓館長的繫念法會順利圓滿；祝福在座的諸位法師、諸位同修們道業精進、福慧增長、淨滿圓成、光壽無量；祝福各宗教、各族群、各文化之間皆能平等對待、和睦相處；祝福澳洲和世界各國國運昌隆、國泰民安；祝福世界安定和諧、盛世大同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ADE9A" w14:textId="77777777" w:rsidR="00057977" w:rsidRDefault="00057977" w:rsidP="00057977">
      <w:r>
        <w:separator/>
      </w:r>
    </w:p>
  </w:endnote>
  <w:endnote w:type="continuationSeparator" w:id="0">
    <w:p w14:paraId="18993562" w14:textId="77777777" w:rsidR="00057977" w:rsidRDefault="00057977" w:rsidP="00057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89C9E" w14:textId="77777777" w:rsidR="00057977" w:rsidRDefault="00057977" w:rsidP="00057977">
      <w:r>
        <w:separator/>
      </w:r>
    </w:p>
  </w:footnote>
  <w:footnote w:type="continuationSeparator" w:id="0">
    <w:p w14:paraId="6D7C4853" w14:textId="77777777" w:rsidR="00057977" w:rsidRDefault="00057977" w:rsidP="000579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77"/>
    <w:rsid w:val="000579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1B7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79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79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79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79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