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AD7F" w14:textId="77777777" w:rsidR="008D347D" w:rsidRDefault="008D347D">
      <w:r>
        <w:t>台南極樂寺對大眾開示</w:t>
      </w:r>
      <w:r>
        <w:t>—</w:t>
      </w:r>
      <w:r>
        <w:t xml:space="preserve">一句佛號伏妄念　真心現前定慧生　　（第一集）　　</w:t>
      </w:r>
      <w:r>
        <w:t>2019/2/13</w:t>
      </w:r>
      <w:r>
        <w:t xml:space="preserve">　　台灣台南極樂寺　　檔名：</w:t>
      </w:r>
      <w:r>
        <w:t xml:space="preserve">32-324-0001 </w:t>
      </w:r>
    </w:p>
    <w:p w14:paraId="6DA69F2D" w14:textId="77777777" w:rsidR="008D347D" w:rsidRDefault="008D347D">
      <w:pPr>
        <w:pStyle w:val="a3"/>
      </w:pPr>
      <w:r>
        <w:t xml:space="preserve">　　眼見色見得很清楚，不起心不動念；耳聽音聲聽得很清楚，沒有分別執著。耳去聽、眼去見，佛法很多地方不學，自己就通了；怎麼通了？用真心就通了，用妄心就迷了。如果我們要用真心，很難。為什麼？妄念太多了，不知不覺妄念起來了，真心就被它掩蓋了。</w:t>
      </w:r>
      <w:r>
        <w:t xml:space="preserve"> </w:t>
      </w:r>
    </w:p>
    <w:p w14:paraId="2C356A79" w14:textId="77777777" w:rsidR="008D347D" w:rsidRDefault="008D347D">
      <w:pPr>
        <w:pStyle w:val="a3"/>
      </w:pPr>
      <w:r>
        <w:t xml:space="preserve">　　有一個方法，這個方法在佛門自古以來，很多人用這個方法成就的，念阿彌陀佛。妄念起來了，南無阿彌陀佛；分別起來了，南無阿彌陀佛</w:t>
      </w:r>
      <w:r>
        <w:t>……</w:t>
      </w:r>
      <w:r>
        <w:t>統統歸阿彌陀佛，不歸別的地方，慢慢久而久之，應該二三年的時間，你的妄想、雜念就沒有了，沒有了就生智慧，智慧能解決一切問題。</w:t>
      </w:r>
      <w:r>
        <w:t xml:space="preserve"> </w:t>
      </w:r>
    </w:p>
    <w:p w14:paraId="184277CE" w14:textId="77777777" w:rsidR="008D347D" w:rsidRDefault="008D347D">
      <w:pPr>
        <w:pStyle w:val="a3"/>
      </w:pPr>
      <w:r>
        <w:t xml:space="preserve">　　起智慧是什麼？是用真心，用真心不用妄心。在平常生活當中練功夫，眼見色，不起心不動念、不分別不執著；耳聞聲，也是不起心不動念、不分別不執著，這個人叫真用功！這個功夫用得純熟，大概一年、兩年，你的心清淨了，清淨心現前，不會再那麼輕而易舉的起心動念、分別執著。</w:t>
      </w:r>
      <w:r>
        <w:t xml:space="preserve"> </w:t>
      </w:r>
    </w:p>
    <w:p w14:paraId="48FAD721" w14:textId="77777777" w:rsidR="008D347D" w:rsidRDefault="008D347D">
      <w:pPr>
        <w:pStyle w:val="a3"/>
      </w:pPr>
      <w:r>
        <w:t xml:space="preserve">　　佛法，八萬四千法門，門門都能成就，那是康莊大道，你隨便走哪個門都得利益。不向外求，佛法向內求，所以佛經叫內典，是正知正見，是我們自己本有的智慧反應出來的，這比什麼都重要。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6D32E" w14:textId="77777777" w:rsidR="008D347D" w:rsidRDefault="008D347D" w:rsidP="008D347D">
      <w:r>
        <w:separator/>
      </w:r>
    </w:p>
  </w:endnote>
  <w:endnote w:type="continuationSeparator" w:id="0">
    <w:p w14:paraId="7FFBD29E" w14:textId="77777777" w:rsidR="008D347D" w:rsidRDefault="008D347D" w:rsidP="008D3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C005C" w14:textId="77777777" w:rsidR="008D347D" w:rsidRDefault="008D347D" w:rsidP="008D347D">
      <w:r>
        <w:separator/>
      </w:r>
    </w:p>
  </w:footnote>
  <w:footnote w:type="continuationSeparator" w:id="0">
    <w:p w14:paraId="53FF526C" w14:textId="77777777" w:rsidR="008D347D" w:rsidRDefault="008D347D" w:rsidP="008D3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7D"/>
    <w:rsid w:val="008D34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4CB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3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3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3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3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