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1E7C" w14:textId="77777777" w:rsidR="00E3456E" w:rsidRDefault="00E3456E">
      <w:r>
        <w:t xml:space="preserve">澳洲淨宗學院餐後開示　　（第一集）　　</w:t>
      </w:r>
      <w:r>
        <w:t>2019/3/3</w:t>
      </w:r>
      <w:r>
        <w:t xml:space="preserve">　　澳洲淨宗學院　　檔名：</w:t>
      </w:r>
      <w:r>
        <w:t xml:space="preserve">32-329-0001 </w:t>
      </w:r>
    </w:p>
    <w:p w14:paraId="62AF6B10" w14:textId="77777777" w:rsidR="00E3456E" w:rsidRDefault="00E3456E">
      <w:pPr>
        <w:pStyle w:val="a3"/>
      </w:pPr>
      <w:r>
        <w:t xml:space="preserve">　　諸位法師、諸位同修，大家過年好！</w:t>
      </w:r>
      <w:r>
        <w:t xml:space="preserve"> </w:t>
      </w:r>
    </w:p>
    <w:p w14:paraId="7EAB33DA" w14:textId="77777777" w:rsidR="00E3456E" w:rsidRDefault="00E3456E">
      <w:pPr>
        <w:pStyle w:val="a3"/>
      </w:pPr>
      <w:r>
        <w:t xml:space="preserve">　　年歲大了，中氣不足，所以盡量少說話。今天在這個地方，是我們自家的聚會，家裡人聚會，不是對外的，所以也得講幾句話。講什麼？學佛七十多年了，我二十六歲開始學佛，三十歲出家，出家之後，在海外的時間多，縱然是回來過年，也是匆匆忙忙。</w:t>
      </w:r>
      <w:r>
        <w:t xml:space="preserve"> </w:t>
      </w:r>
    </w:p>
    <w:p w14:paraId="08F139BF" w14:textId="77777777" w:rsidR="00E3456E" w:rsidRDefault="00E3456E">
      <w:pPr>
        <w:pStyle w:val="a3"/>
      </w:pPr>
      <w:r>
        <w:t xml:space="preserve">　　現在大家不問，我也得要講。今年在台灣過年，好幾年沒有回到台灣。前一天，一個老朋友，三十八年，同一條船到台灣，前幾天走了。我這次在台灣沒去看他，他住在病院加護病房，不便去看他。還有一個老同學，初中的同學，周春塘居士也走了。過年居士聚會，來的朋友每年都減少。我們學佛的人警覺性比較高，什麼時候該來到我？這不是不吉利，這是事實，我們必須要知道，要早做準備。同時在這段時間裡面，我們看到往生的，預知時至有好幾位，很難得！年歲大了，身體不好，萬緣放下，就是一句佛號念到底，最後都感應到阿彌陀佛來接引。看到極樂世界，來跟我們說他的狀況，我們聽了很歡喜。</w:t>
      </w:r>
      <w:r>
        <w:t xml:space="preserve"> </w:t>
      </w:r>
    </w:p>
    <w:p w14:paraId="2940F821" w14:textId="77777777" w:rsidR="00E3456E" w:rsidRDefault="00E3456E">
      <w:pPr>
        <w:pStyle w:val="a3"/>
      </w:pPr>
      <w:r>
        <w:t xml:space="preserve">　　最重要的，我們自己要能夠真正做到生死自在。像劉素青一樣，她們姐妹兩個，劉素雲講《無量壽經》講得不錯，錄音送來我聽過，講得很好。她常常感到這麼好的法門，這麼殊勝的成就，這一生如果錯過了，那叫真可惜！往生並不難，所以她就想，最好有人發心表演給我們看看。沒有人敢表演這樁事情，她的姐姐聽到了告訴她，她說「小雲，我來表演，表演念佛往生」。一個月的時間，真走了。阿彌陀佛給她的信息，就是時間，什麼時候來接引她去，一秒鐘都不差。我們要把這個抓牢，抓牢就是了生死，六道裡面輪迴這個事情我們總算擺脫掉了。</w:t>
      </w:r>
      <w:r>
        <w:t xml:space="preserve"> </w:t>
      </w:r>
    </w:p>
    <w:p w14:paraId="3C7BD61E" w14:textId="77777777" w:rsidR="00E3456E" w:rsidRDefault="00E3456E">
      <w:pPr>
        <w:pStyle w:val="a3"/>
      </w:pPr>
      <w:r>
        <w:t xml:space="preserve">　　凡是念佛不能往生，不是念佛不靈，念佛是真靈，是你自己還有放不下的東西，還有牽掛、還有留戀。只要有一樁事情，名聞利養、五欲六塵，有一樁事情放不下，極樂世界這一生你沒分，非常可惜！</w:t>
      </w:r>
      <w:r>
        <w:t xml:space="preserve"> </w:t>
      </w:r>
    </w:p>
    <w:p w14:paraId="75D2055A" w14:textId="77777777" w:rsidR="00E3456E" w:rsidRDefault="00E3456E">
      <w:pPr>
        <w:pStyle w:val="a3"/>
      </w:pPr>
      <w:r>
        <w:t xml:space="preserve">　　我希望什麼都放下。我們這個道場，希望這個道場將來是西方極樂世界最有緣的一個小道場，在這個道場的人個個都能夠往生，個個都能夠見佛，佛來接引，祕訣沒有別的。</w:t>
      </w:r>
      <w:r>
        <w:t xml:space="preserve"> </w:t>
      </w:r>
    </w:p>
    <w:p w14:paraId="15244057" w14:textId="77777777" w:rsidR="00E3456E" w:rsidRDefault="00E3456E">
      <w:pPr>
        <w:pStyle w:val="a3"/>
      </w:pPr>
      <w:r>
        <w:t xml:space="preserve">　　我這一生，年輕的時候不懂事，以為宗教都是迷信，所以對宗教沒有好感，走到宗教、走到佛教裡面來是方東美先生。我原本是跟他學哲學的，他給我講了一部《哲學概論》，最後一個單元「佛經哲學」。我很驚訝，我說佛教是迷信，它怎麼會有哲學？他說「你還年輕，你不懂，釋迦牟尼是世界上最偉大的哲學家，佛經哲學才是這個世界哲學的最高峰」，告訴我，「學佛是人生最高的享受」。我是這個老師把我接引到佛門來的，我跟他三年。第二個老師，章嘉大師。我們這邊都有照片，大家都可以看到。方老師引導我入佛門。怎麼樣才能夠證果？念佛往生是淨宗的證果，一定要把這個擺在第一。</w:t>
      </w:r>
      <w:r>
        <w:t xml:space="preserve"> </w:t>
      </w:r>
    </w:p>
    <w:p w14:paraId="2AC4F9C9" w14:textId="77777777" w:rsidR="00E3456E" w:rsidRDefault="00E3456E">
      <w:pPr>
        <w:pStyle w:val="a3"/>
      </w:pPr>
      <w:r>
        <w:lastRenderedPageBreak/>
        <w:t xml:space="preserve">　　不能把這個放下，往生就靠不住。什麼時候放下？當下放下，這是章嘉大師告訴我的。八萬四千法門，沒有兩樣，無論哪個法門，你要成就，都要徹底放下。所以我說方老師介紹佛法，章嘉大師教我入門。我向他請教，我說學佛怎樣才能夠得力，功夫得力？就是修行。我也常常講給朋友聽，我提出這個問題要求老師，佛門修行有沒有很快的方法就讓我得到？我提出這個問題，他看著我，面孔很嚴肅；我也看著他，我等他回答我。看了一個小時，一個小時沒有說話，我們兩個眼睛對眼睛，看一個鐘點，說了一個字，「有」！有，我們被驚動了，這下要得用心聽，他又不說話了，等了半個小時；前面等一個小時，後面等半個小時，「看得破，放得下」，六個字。</w:t>
      </w:r>
      <w:r>
        <w:t xml:space="preserve"> </w:t>
      </w:r>
    </w:p>
    <w:p w14:paraId="61AF65FD" w14:textId="77777777" w:rsidR="00E3456E" w:rsidRDefault="00E3456E">
      <w:pPr>
        <w:pStyle w:val="a3"/>
      </w:pPr>
      <w:r>
        <w:t xml:space="preserve">　　八萬四千法門，門門都是要遵守的條件，必須徹底放下，你才能到極樂世界。這個世界一樣東西不能有，任何一樣，再小的東西，都會把你拉到出不了三界，脫離不了六道輪迴，這比什麼都可憐。所以要放下，喜歡的要放下，討厭的也要放下，不管你是怎麼樣，只要你有一樁東西，喜怒哀樂沒有放下，你就去不了。所以我們要用清淨心、平等心處事待人接物，善友恭敬；不善的道友，冤家對頭，也要用善心接待。修行，信願行，有信有願，願是決定求生淨土，親近阿彌陀佛，願，信願，還有行，行就是這一邊徹底放下，這叫行。怎麼個放法？不要放在心上。不是說不要放在事上，事照幹，特別是為大眾服務的事情，為利益眾生的事情，我們要多做，要真幹。不要放在心上，事情做完了，不管善跟惡，都不放在心上，這叫放下，比什麼都重要。心裡面只放阿彌陀佛，除阿彌陀佛，什麼都不要，這叫真修行，這叫真有道。</w:t>
      </w:r>
      <w:r>
        <w:t xml:space="preserve"> </w:t>
      </w:r>
    </w:p>
    <w:p w14:paraId="20E8902D" w14:textId="77777777" w:rsidR="00E3456E" w:rsidRDefault="00E3456E">
      <w:pPr>
        <w:pStyle w:val="a3"/>
      </w:pPr>
      <w:r>
        <w:t xml:space="preserve">　　什麼時候放下？當下就放下，根本不要把它放在心上，才有跟阿彌陀佛感應的條件。那一邊是通的，沒有障礙，障礙在自己，不能不知道。</w:t>
      </w:r>
      <w:r>
        <w:t xml:space="preserve"> </w:t>
      </w:r>
    </w:p>
    <w:p w14:paraId="14EFCC17" w14:textId="77777777" w:rsidR="00E3456E" w:rsidRDefault="00E3456E">
      <w:pPr>
        <w:pStyle w:val="a3"/>
      </w:pPr>
      <w:r>
        <w:t xml:space="preserve">　　章嘉大師給我六個字，「看得破，放得下」。看得破，了解事實真相，事實真相是什麼？是空，萬法皆空，你自己以為是有，有是錯誤的。現在量子力學家證明了，把佛這句話證明了。</w:t>
      </w:r>
      <w:r>
        <w:t xml:space="preserve"> </w:t>
      </w:r>
    </w:p>
    <w:p w14:paraId="4E755B9B" w14:textId="77777777" w:rsidR="00E3456E" w:rsidRDefault="00E3456E">
      <w:pPr>
        <w:pStyle w:val="a3"/>
      </w:pPr>
      <w:r>
        <w:t xml:space="preserve">　　我隔了有一段時間沒有常常來，山上最明顯的，有個小店，我今天仔細看，沒有了。圖文巴變化也很大，這個小店不見了。以前我們在那裡過，總是在那裡喝一杯茶，吃一點點心。假的，不是真的。隔這麼久了，這個小店本來沒有，現在還是沒有。量子力學告訴我們，彈指，一彈指一秒鐘，一彈指的時候，這一秒鐘還能再回來嗎？什麼再回來？我再回來，我還能回來？不能回來，老了一點。這裡有生老病死，跟死亡又接近了一天。誰都擺脫不掉，不喜歡聽，但是事實真相，你沒有辦法擺脫，怎麼解決這個問題？</w:t>
      </w:r>
      <w:r>
        <w:t xml:space="preserve"> </w:t>
      </w:r>
    </w:p>
    <w:p w14:paraId="07482D91" w14:textId="77777777" w:rsidR="00E3456E" w:rsidRDefault="00E3456E">
      <w:pPr>
        <w:pStyle w:val="a3"/>
      </w:pPr>
      <w:r>
        <w:t xml:space="preserve">　　佛教給我們的，比量子力學講的更嚴重，量子力學是一秒鐘，找不回來，一秒一秒過去，你能不捨嗎？它沒有了，你跟著它捨，它沒有，我也沒有，就對了！它有，我也有，麻煩就來了。要丟得乾淨。《華嚴經》上佛用的，用佛家講一彈指，一彈指有多少個生滅？就生滅現象，有三十二億百千念。就是你的念頭，阿賴耶的念頭，多少個念頭從這通過，多少個念頭？三十二億，再一百個千，乘一百個千，這麼多的念頭。這些念頭都是生死、都是輪迴，這個你要知道。</w:t>
      </w:r>
      <w:r>
        <w:t xml:space="preserve"> </w:t>
      </w:r>
    </w:p>
    <w:p w14:paraId="7708C87F" w14:textId="77777777" w:rsidR="00E3456E" w:rsidRDefault="00E3456E">
      <w:pPr>
        <w:pStyle w:val="a3"/>
      </w:pPr>
      <w:r>
        <w:t xml:space="preserve">　　所以我們最好的念頭是阿彌陀佛，沒有比這個更好的。居然真有人做出來給我們看，我們想，這都是阿彌陀佛來表演的，找這些不是佛教徒、不是修淨土的，他念佛也能往生。是來做給我們看的，是來幫助我們增長信心、願心，徹底放下。所以世間</w:t>
      </w:r>
      <w:r>
        <w:lastRenderedPageBreak/>
        <w:t>事，無論是人事，無論什麼事情，隨它去吧！不要再碰它，碰它把這個機會又斷掉了。這要真放下，佛家講的信解行證，信有，解也有，行就是徹底放下，不跟任何人計較，更不能跟自己計較。</w:t>
      </w:r>
      <w:r>
        <w:t xml:space="preserve"> </w:t>
      </w:r>
    </w:p>
    <w:p w14:paraId="2700B284" w14:textId="77777777" w:rsidR="00E3456E" w:rsidRDefault="00E3456E">
      <w:pPr>
        <w:pStyle w:val="a3"/>
      </w:pPr>
      <w:r>
        <w:t xml:space="preserve">　　希望我們同修，將來在極樂世界，阿彌陀佛的蓮池海會，我們在那裡聚首，這是功德圓滿。老家在哪裡？老家在極樂世界。極樂世界無量壽，極樂世界沒有生滅；一彈指三十二億百千念，我們這裡有，極樂世界沒有，這個要知道，所以它叫極樂。我們因為有，每年我這些老朋友，總是有幾個走的，感觸很深，一個一個走了。</w:t>
      </w:r>
      <w:r>
        <w:t xml:space="preserve"> </w:t>
      </w:r>
    </w:p>
    <w:p w14:paraId="60CD2786" w14:textId="77777777" w:rsidR="00E3456E" w:rsidRDefault="00E3456E">
      <w:pPr>
        <w:pStyle w:val="a3"/>
      </w:pPr>
      <w:r>
        <w:t xml:space="preserve">　　所以我到這裡來幫助大家，我們一同提醒，人間事，假的，隨它去，他們愛怎麼做就怎麼做，我們表演給他看。大家在一起聽經，他也聽，聽了不相信；佛號他也聽，他不肯念，還是念著名聞利養，那就隨他去吧！最後離開世界，走了。這是事實真相，我們看到了要發大心，念阿彌陀佛直追，我要跟這些已經往生的人，一個個有最好的表現，真實不虛，給我們做好榜樣，我們要跟他學習。</w:t>
      </w:r>
      <w:r>
        <w:t xml:space="preserve"> </w:t>
      </w:r>
    </w:p>
    <w:p w14:paraId="39723B03" w14:textId="77777777" w:rsidR="00E3456E" w:rsidRDefault="00E3456E">
      <w:pPr>
        <w:pStyle w:val="a3"/>
      </w:pPr>
      <w:r>
        <w:t xml:space="preserve">　　尤其現在世界災難這麼多，災難從哪裡來的？我們學佛的人清清楚楚、明明白白。佛給我們說，祖師給我們證明，這個世界唯心所現、唯識所變。心是真的，識是假的，識是妄心，妄心有生有滅，真心沒有生滅。真心裡面這些相，像剛才講的，《華嚴》說的，一彈指三十二億百千念，念念，你要是沒有功夫，不把它放下，念念都是一個生死的業因。</w:t>
      </w:r>
      <w:r>
        <w:t xml:space="preserve"> </w:t>
      </w:r>
    </w:p>
    <w:p w14:paraId="6E4EBB2D" w14:textId="77777777" w:rsidR="00E3456E" w:rsidRDefault="00E3456E">
      <w:pPr>
        <w:pStyle w:val="a3"/>
      </w:pPr>
      <w:r>
        <w:t xml:space="preserve">　　我們怎麼修？這一天過去了，絲毫印象都不留，高明。好的事、壞的事，隨它去吧！它過去了，一秒鐘過去了，這一念過去了，隨它去吧！不要去想，好的壞的都不想，好的一場空，壞的也是一場空，你去想它幹什麼？把這個念頭拿來想阿彌陀佛就對了。希望這句阿彌陀佛，二六時中不間斷，我們往生決定有分。</w:t>
      </w:r>
      <w:r>
        <w:t xml:space="preserve"> </w:t>
      </w:r>
    </w:p>
    <w:p w14:paraId="5D6FAC6D" w14:textId="77777777" w:rsidR="00E3456E" w:rsidRDefault="00E3456E">
      <w:pPr>
        <w:pStyle w:val="a3"/>
      </w:pPr>
      <w:r>
        <w:t xml:space="preserve">　　這是今年我們有緣，在此地聚會。希望我們在一生，短促的幾年當中，我們年歲都很大了，短促的歲月當中，依照方老師的引導，章嘉大師給我們的指示，還有許許多多已經往生的人做出很好的榜樣我們看到，我們抓到這些好的榜樣，一分一秒不放鬆，信願持名就對了，就沒錯了。未來，我們的老家在極樂世界。極樂世界，經上講得很清楚，人無量壽，一切萬物也是無量壽，而且境界的變化隨心所欲。我相信生到極樂世界的人，決定第一個選擇是選擇聽阿彌陀佛講經說法，肯定是把這個擺在第一。所以到極樂世界等於成佛了，絲毫顧慮都沒有。凡是有障礙的，往生的，小心別上他的當。</w:t>
      </w:r>
      <w:r>
        <w:t xml:space="preserve"> </w:t>
      </w:r>
    </w:p>
    <w:p w14:paraId="2036ADD6" w14:textId="77777777" w:rsidR="00E3456E" w:rsidRDefault="00E3456E">
      <w:pPr>
        <w:pStyle w:val="a3"/>
      </w:pPr>
      <w:r>
        <w:t xml:space="preserve">　　真的要徹底放下，不要放在心上，好事不放在心上，假的，壞事也是假的，善惡都不放在心上就對了，心上只有信願持名。我這點新年的禮物貢獻給諸位同修，謝謝大家！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1B53" w14:textId="77777777" w:rsidR="00E3456E" w:rsidRDefault="00E3456E" w:rsidP="00E3456E">
      <w:r>
        <w:separator/>
      </w:r>
    </w:p>
  </w:endnote>
  <w:endnote w:type="continuationSeparator" w:id="0">
    <w:p w14:paraId="4F061260" w14:textId="77777777" w:rsidR="00E3456E" w:rsidRDefault="00E3456E" w:rsidP="00E34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1450" w14:textId="77777777" w:rsidR="00E3456E" w:rsidRDefault="00E3456E" w:rsidP="00E3456E">
      <w:r>
        <w:separator/>
      </w:r>
    </w:p>
  </w:footnote>
  <w:footnote w:type="continuationSeparator" w:id="0">
    <w:p w14:paraId="660E20D0" w14:textId="77777777" w:rsidR="00E3456E" w:rsidRDefault="00E3456E" w:rsidP="00E34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6E"/>
    <w:rsid w:val="00E345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D91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