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4D23" w14:textId="77777777" w:rsidR="00561F73" w:rsidRDefault="00561F73">
      <w:r>
        <w:t>法音宣流</w:t>
      </w:r>
      <w:r>
        <w:t>—</w:t>
      </w:r>
      <w:r>
        <w:t xml:space="preserve">該放下的統統放下　　（第七集）　　</w:t>
      </w:r>
      <w:r>
        <w:t>2020/3/27</w:t>
      </w:r>
      <w:r>
        <w:t xml:space="preserve">　　台灣台南極樂寺　　檔名：</w:t>
      </w:r>
      <w:r>
        <w:t xml:space="preserve">32-356-0007 </w:t>
      </w:r>
    </w:p>
    <w:p w14:paraId="6D5EF3A8" w14:textId="77777777" w:rsidR="00561F73" w:rsidRDefault="00561F73">
      <w:pPr>
        <w:pStyle w:val="a3"/>
      </w:pPr>
      <w:r>
        <w:t xml:space="preserve">　　依止親近一位善知識，好處是什麼？</w:t>
      </w:r>
      <w:r>
        <w:t xml:space="preserve"> </w:t>
      </w:r>
    </w:p>
    <w:p w14:paraId="6EB659DB" w14:textId="77777777" w:rsidR="00561F73" w:rsidRDefault="00561F73">
      <w:pPr>
        <w:pStyle w:val="a3"/>
      </w:pPr>
      <w:r>
        <w:t xml:space="preserve">　　這個問題是一樁大事。最重要的就是依止一位善知識，對於你的一生，從學習，一個是學、一個是習，至關緊要。道德、知識是現在人生活在世間不能少的，一個人一生依止善知識是一樁大事。晚年了，特別是退休之後，時間都是自己的，無論什麼人，這都是告訴我們：我已經進入晚年。這一句警惕的話非常重要，不能疏忽。這一生成功失敗，關鍵就在這個時候，這個時候找一個有學問、有德行的老人，儒釋道都可以，甚至於其他的宗教，各人的緣分不相同，成就沒有兩樣。</w:t>
      </w:r>
      <w:r>
        <w:t xml:space="preserve"> </w:t>
      </w:r>
    </w:p>
    <w:p w14:paraId="64A22110" w14:textId="77777777" w:rsidR="00561F73" w:rsidRDefault="00561F73">
      <w:pPr>
        <w:pStyle w:val="a3"/>
      </w:pPr>
      <w:r>
        <w:t xml:space="preserve">　　對知識分子而言，最好的修行方式是什麼（念佛、拜佛、讀經等等）？</w:t>
      </w:r>
      <w:r>
        <w:t xml:space="preserve"> </w:t>
      </w:r>
    </w:p>
    <w:p w14:paraId="3ADB626B" w14:textId="77777777" w:rsidR="00561F73" w:rsidRDefault="00561F73">
      <w:pPr>
        <w:pStyle w:val="a3"/>
      </w:pPr>
      <w:r>
        <w:t xml:space="preserve">　　念佛、拜佛、讀經，如果有這個環境，最好每天定入功課，天天不缺。自己家裡有個佛堂，拜佛好，拜佛也是一個運動。要定功課出來，每天拜一百拜、拜兩百拜，自己跟自己規定；要認真，日日不斷，把自己的功課做完。解行並重，行門是拜佛、是念佛，跟念佛可以合起來做。一天拜兩百拜，慢慢就增加。至少要拜一百拜，這一年一天不缺，行門。</w:t>
      </w:r>
      <w:r>
        <w:t xml:space="preserve"> </w:t>
      </w:r>
    </w:p>
    <w:p w14:paraId="0D5B632A" w14:textId="77777777" w:rsidR="00561F73" w:rsidRDefault="00561F73">
      <w:pPr>
        <w:pStyle w:val="a3"/>
      </w:pPr>
      <w:r>
        <w:t xml:space="preserve">　　解門，讀經，佛的經典。讀經目的在背誦。開始的時候用經本，熟了以後不用經本。經本會背了，每一天背四十八品，一直到還有壽命，也就是到嚥氣那一天為止。跟佛定個約，請佛給我一個健康的身體。沒有健康的身體你不能拜佛，所以健康的身體很重要。這個願你要發，確確實實可以做到的。我們同學當中有修這個法門，修得很有成就，我看到很歡喜。</w:t>
      </w:r>
      <w:r>
        <w:t xml:space="preserve"> </w:t>
      </w:r>
    </w:p>
    <w:p w14:paraId="05F7EFE5" w14:textId="77777777" w:rsidR="00561F73" w:rsidRDefault="00561F73">
      <w:pPr>
        <w:pStyle w:val="a3"/>
      </w:pPr>
      <w:r>
        <w:t xml:space="preserve">　　讀經好，要有恆。選擇淨土三經，或者《往生論》，以五經一論做為教材，把它念熟，念到能背誦。念佛、拜佛、讀經決定不中斷，每天給佛菩薩交卷。大家在一塊，像我們都住在極樂寺。</w:t>
      </w:r>
      <w:r>
        <w:t xml:space="preserve"> </w:t>
      </w:r>
    </w:p>
    <w:p w14:paraId="13BAC90F" w14:textId="77777777" w:rsidR="00561F73" w:rsidRDefault="00561F73">
      <w:pPr>
        <w:pStyle w:val="a3"/>
      </w:pPr>
      <w:r>
        <w:t xml:space="preserve">　　悟道、悟行都是很難得的修行人。依止一位善知識，可以選擇；你們要來問我，我給你介紹。尤其我希望這些善知識做出標準來，標準是我剛才講的，讀經、念佛、拜佛每天不中斷，一年到頭不中斷。我們自己勸人念佛，自己要不念佛，他不相信；我們自己要做出榜樣，他就相信，而且他也肯繼續做。我不是騙你，我也要做榜樣，我所說的最低的榜樣，讀誦分量最少的榜樣；大家工作、法務很忙，也要照顧。</w:t>
      </w:r>
      <w:r>
        <w:t xml:space="preserve"> </w:t>
      </w:r>
    </w:p>
    <w:p w14:paraId="7FC00602" w14:textId="77777777" w:rsidR="00561F73" w:rsidRDefault="00561F73">
      <w:pPr>
        <w:pStyle w:val="a3"/>
      </w:pPr>
      <w:r>
        <w:t xml:space="preserve">　　大家還要給全球淨宗也要做出行門的榜樣。我們自己不做，別人不肯做。行門是在日常生活當中，給大家做個樣子。現在大家都繁忙，功課五十分鐘、三十分鐘做完；還有時間，你可以把每天的時間平均延長，一個半小時延長到兩個小時、延長到三個小時。不必拘束，活活潑潑的，或是延長讀誦，或是延長念佛次數，每天念佛次數增加，讓自己的功課常續不斷。</w:t>
      </w:r>
      <w:r>
        <w:t xml:space="preserve"> </w:t>
      </w:r>
    </w:p>
    <w:p w14:paraId="04B37876" w14:textId="77777777" w:rsidR="00561F73" w:rsidRDefault="00561F73">
      <w:pPr>
        <w:pStyle w:val="a3"/>
      </w:pPr>
      <w:r>
        <w:t xml:space="preserve">　　這個世間該放下的統統要放下，不放下就是障礙，障礙你往生極樂世界；你肯放下，問題就解決。成敗不在外緣，在自己決心、恆心。人身難得，佛法難聞，希望同</w:t>
      </w:r>
      <w:r>
        <w:lastRenderedPageBreak/>
        <w:t>學們珍惜。這次的緣分我們遇到了，這一生決定要往生淨土，不辜負這一生，不辜負這一世，這一生真的抓到，行住坐臥不離彌陀。</w:t>
      </w:r>
      <w:r>
        <w:t xml:space="preserve"> </w:t>
      </w:r>
    </w:p>
    <w:p w14:paraId="7420F28C" w14:textId="77777777" w:rsidR="00561F73" w:rsidRDefault="00561F73">
      <w:pPr>
        <w:pStyle w:val="a3"/>
      </w:pPr>
      <w:r>
        <w:t xml:space="preserve">　　今天我們就談到此地，希望這是一個好的開端，永遠能夠續下去，我們這個小念佛會永遠存在。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17963" w14:textId="77777777" w:rsidR="00561F73" w:rsidRDefault="00561F73" w:rsidP="00561F73">
      <w:r>
        <w:separator/>
      </w:r>
    </w:p>
  </w:endnote>
  <w:endnote w:type="continuationSeparator" w:id="0">
    <w:p w14:paraId="0E52EB4F" w14:textId="77777777" w:rsidR="00561F73" w:rsidRDefault="00561F73" w:rsidP="00561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90F7E" w14:textId="77777777" w:rsidR="00561F73" w:rsidRDefault="00561F73" w:rsidP="00561F73">
      <w:r>
        <w:separator/>
      </w:r>
    </w:p>
  </w:footnote>
  <w:footnote w:type="continuationSeparator" w:id="0">
    <w:p w14:paraId="162F6DF3" w14:textId="77777777" w:rsidR="00561F73" w:rsidRDefault="00561F73" w:rsidP="00561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73"/>
    <w:rsid w:val="00561F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B67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F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F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F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F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