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D97F" w14:textId="77777777" w:rsidR="00835A36" w:rsidRDefault="00835A36">
      <w:r>
        <w:t>日常談話</w:t>
      </w:r>
      <w:r>
        <w:t>—</w:t>
      </w:r>
      <w:r>
        <w:t xml:space="preserve">講經、上課很重要　　（第四集）　　</w:t>
      </w:r>
      <w:r>
        <w:t>2020/10/25</w:t>
      </w:r>
      <w:r>
        <w:t xml:space="preserve">　　台灣台南極樂寺　　檔名：</w:t>
      </w:r>
      <w:r>
        <w:t xml:space="preserve">32-358-0004 </w:t>
      </w:r>
    </w:p>
    <w:p w14:paraId="1BFBACF0" w14:textId="77777777" w:rsidR="00835A36" w:rsidRDefault="00835A36">
      <w:pPr>
        <w:pStyle w:val="a3"/>
      </w:pPr>
      <w:r>
        <w:t xml:space="preserve">　　比丘尼、比丘，功德無量！比丘每天不能停止早課，出家最重要的是這個意思。比丘趕快把經、義講清楚、講明白。現在都丟了，要重新來講經、來上課；現在不講經、不上課，接受供養是有罪的。經沒人講了，所以需要講經，不能不做。在家菩薩三皈五戒疏忽了、菩薩戒疏忽了，怎麼辦？</w:t>
      </w:r>
      <w:r>
        <w:t xml:space="preserve"> </w:t>
      </w:r>
    </w:p>
    <w:p w14:paraId="212637D3" w14:textId="77777777" w:rsidR="00835A36" w:rsidRDefault="00835A36">
      <w:pPr>
        <w:pStyle w:val="a3"/>
      </w:pPr>
      <w:r>
        <w:t xml:space="preserve">　　道場一定要明瞭現前的任務，不是開玩笑！現在這個問題很嚴肅、很嚴重。還有環境趕緊恢復，這就對了，每天認真學習。經沒人教了，誰能教得了？沒人教，也都要教，我們每天自己把它念一遍也是教一遍。從了生死做起，從閒言談話下手。每天要擺個教室、佛堂。現在一切時、一切處，只要有緣就幹，不必等人來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8D239" w14:textId="77777777" w:rsidR="00835A36" w:rsidRDefault="00835A36" w:rsidP="00835A36">
      <w:r>
        <w:separator/>
      </w:r>
    </w:p>
  </w:endnote>
  <w:endnote w:type="continuationSeparator" w:id="0">
    <w:p w14:paraId="49DC150A" w14:textId="77777777" w:rsidR="00835A36" w:rsidRDefault="00835A36" w:rsidP="00835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72350" w14:textId="77777777" w:rsidR="00835A36" w:rsidRDefault="00835A36" w:rsidP="00835A36">
      <w:r>
        <w:separator/>
      </w:r>
    </w:p>
  </w:footnote>
  <w:footnote w:type="continuationSeparator" w:id="0">
    <w:p w14:paraId="1228ECFD" w14:textId="77777777" w:rsidR="00835A36" w:rsidRDefault="00835A36" w:rsidP="00835A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36"/>
    <w:rsid w:val="00835A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A9E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5A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5A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5A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5A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