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E4864" w14:textId="77777777" w:rsidR="00B56892" w:rsidRDefault="00B56892">
      <w:r>
        <w:t>日常談話</w:t>
      </w:r>
      <w:r>
        <w:t>—</w:t>
      </w:r>
      <w:r>
        <w:t>發願改過</w:t>
      </w:r>
      <w:r>
        <w:t xml:space="preserve"> </w:t>
      </w:r>
      <w:r>
        <w:t xml:space="preserve">教學為先　　（第四集）　　</w:t>
      </w:r>
      <w:r>
        <w:t>2020/10/22</w:t>
      </w:r>
      <w:r>
        <w:t xml:space="preserve">　　台灣台南極樂寺　　檔名：</w:t>
      </w:r>
      <w:r>
        <w:t xml:space="preserve">32-358-0005 </w:t>
      </w:r>
    </w:p>
    <w:p w14:paraId="039C1480" w14:textId="77777777" w:rsidR="00B56892" w:rsidRDefault="00B56892">
      <w:pPr>
        <w:pStyle w:val="a3"/>
      </w:pPr>
      <w:r>
        <w:t xml:space="preserve">　　地獄，罪不害怕，懲罰也不可怕，可怕的是無知。你會知道一切罪過，願意接受，發願改悔，我這一生遭這些難，我下一生一定要作佛。</w:t>
      </w:r>
      <w:r>
        <w:t xml:space="preserve"> </w:t>
      </w:r>
    </w:p>
    <w:p w14:paraId="15CB22C2" w14:textId="77777777" w:rsidR="00B56892" w:rsidRDefault="00B56892">
      <w:pPr>
        <w:pStyle w:val="a3"/>
      </w:pPr>
      <w:r>
        <w:t xml:space="preserve">　　佛、菩薩、羅漢，種種不同，種種都是人，都是這一生修成功的。現在遇到了災殃，又迷了；迷了，又做錯了，六道輪迴就這麼回事情。你要看清楚了，一點也不奇怪。希望人都能夠覺悟過來。</w:t>
      </w:r>
      <w:r>
        <w:t xml:space="preserve"> </w:t>
      </w:r>
    </w:p>
    <w:p w14:paraId="2D011F0E" w14:textId="77777777" w:rsidR="00B56892" w:rsidRDefault="00B56892">
      <w:pPr>
        <w:pStyle w:val="a3"/>
      </w:pPr>
      <w:r>
        <w:t xml:space="preserve">　　地獄它是一切罪人受罪的地方，罪受完了就出來了；罪沒有受完，知道有罪，天天改過，天天在那裡斷惡修善。真正了解，搞清楚了，它就像世間一個牢獄，你到這裡來受苦、來遭難。其實非常公平公正的，一點也不會冤枉你。現在人多半在惡道，什麼原因？不相信佛道。</w:t>
      </w:r>
      <w:r>
        <w:t xml:space="preserve"> </w:t>
      </w:r>
    </w:p>
    <w:p w14:paraId="1F1126DE" w14:textId="77777777" w:rsidR="00B56892" w:rsidRDefault="00B56892">
      <w:pPr>
        <w:pStyle w:val="a3"/>
      </w:pPr>
      <w:r>
        <w:t xml:space="preserve">　　教育最重要，人間要教育，地獄更要教育。地藏菩薩在地獄，幫助地藏菩薩、協助地藏菩薩在教化眾生的有文殊、普賢，許許多多大菩薩在這裡面教化眾生。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7FD57" w14:textId="77777777" w:rsidR="00B56892" w:rsidRDefault="00B56892" w:rsidP="00B56892">
      <w:r>
        <w:separator/>
      </w:r>
    </w:p>
  </w:endnote>
  <w:endnote w:type="continuationSeparator" w:id="0">
    <w:p w14:paraId="4ED23930" w14:textId="77777777" w:rsidR="00B56892" w:rsidRDefault="00B56892" w:rsidP="00B568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1B8EF" w14:textId="77777777" w:rsidR="00B56892" w:rsidRDefault="00B56892" w:rsidP="00B56892">
      <w:r>
        <w:separator/>
      </w:r>
    </w:p>
  </w:footnote>
  <w:footnote w:type="continuationSeparator" w:id="0">
    <w:p w14:paraId="21EA9705" w14:textId="77777777" w:rsidR="00B56892" w:rsidRDefault="00B56892" w:rsidP="00B568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92"/>
    <w:rsid w:val="00B568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70284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68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68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68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68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