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3E1FF" w14:textId="77777777" w:rsidR="002D0180" w:rsidRDefault="002D0180">
      <w:r>
        <w:t>學佛答問</w:t>
      </w:r>
      <w:r>
        <w:t>—</w:t>
      </w:r>
      <w:r>
        <w:t>信聖言量，去證實它　　（第二集）　　檔名：</w:t>
      </w:r>
      <w:r>
        <w:t xml:space="preserve">21-015-0002 </w:t>
      </w:r>
    </w:p>
    <w:p w14:paraId="10F1F591" w14:textId="77777777" w:rsidR="002D0180" w:rsidRDefault="002D0180">
      <w:pPr>
        <w:pStyle w:val="a3"/>
      </w:pPr>
      <w:r>
        <w:t xml:space="preserve">　　今天問題不少，第一組的兩個問題。</w:t>
      </w:r>
      <w:r>
        <w:t xml:space="preserve"> </w:t>
      </w:r>
    </w:p>
    <w:p w14:paraId="2D666DF4" w14:textId="77777777" w:rsidR="002D0180" w:rsidRDefault="002D0180">
      <w:pPr>
        <w:pStyle w:val="a3"/>
      </w:pPr>
      <w:r>
        <w:t xml:space="preserve">　　問：第一是，以世界種來看娑婆世界，是世界種之第十三層中之一，西方極樂世界在世界種中，還是華藏世界中？還是華藏世界外之世界海中？</w:t>
      </w:r>
      <w:r>
        <w:t xml:space="preserve"> </w:t>
      </w:r>
    </w:p>
    <w:p w14:paraId="4D94FEE9" w14:textId="77777777" w:rsidR="002D0180" w:rsidRDefault="002D0180">
      <w:pPr>
        <w:pStyle w:val="a3"/>
      </w:pPr>
      <w:r>
        <w:t xml:space="preserve">　　答：這個問題，這是你看的經少了，如果看《華嚴經》，這問題就解決了。《華嚴經》上講華藏世界，也就是所謂的世界種，一共有二十層。我們娑婆世界與極樂世界都是在十三層，所以西方世界距離我們，在整個大世界裡面來看，這個距離是很接近，同在一層，並不是在另外一個世界種裡面。</w:t>
      </w:r>
      <w:r>
        <w:t xml:space="preserve"> </w:t>
      </w:r>
    </w:p>
    <w:p w14:paraId="6803FF3E" w14:textId="77777777" w:rsidR="002D0180" w:rsidRDefault="002D0180">
      <w:pPr>
        <w:pStyle w:val="a3"/>
      </w:pPr>
      <w:r>
        <w:t xml:space="preserve">　　問：第二，有情眾生具有六識，是否為方便說？亦是所有的眾生只具有八識，如外星人可能具有另一種器官來接觸宇宙，是在眼、耳、鼻、舌、身之外？</w:t>
      </w:r>
      <w:r>
        <w:t xml:space="preserve"> </w:t>
      </w:r>
    </w:p>
    <w:p w14:paraId="7C63DC1D" w14:textId="77777777" w:rsidR="002D0180" w:rsidRDefault="002D0180">
      <w:pPr>
        <w:pStyle w:val="a3"/>
      </w:pPr>
      <w:r>
        <w:t xml:space="preserve">　　答：你這個想像相當的豐富，也有這個可能，但是諸位要曉得，佛講經是為我們人說的，所以對我們這個世界的人說得非常之多。太空、外太空，佛有沒有說？有說，也有說，說得也不算少數。你譬如佛給我們講的諸天，講的二十八層天，這就是我們現在所講的外太空。天人到我們地球上來，就是外星人來了，如果按照佛經的說法，我們人類的祖先不是這個地球上的，是從外太空來的。經上說我們這個世界人種是從光音天來的，光音天不在我們這個地球上。所以現代有些科學家說明人，最早的人是從太空到這邊來的，這個跟佛法說的有一點相接近。</w:t>
      </w:r>
      <w:r>
        <w:t xml:space="preserve"> </w:t>
      </w:r>
    </w:p>
    <w:p w14:paraId="1E0048A3" w14:textId="77777777" w:rsidR="002D0180" w:rsidRDefault="002D0180">
      <w:pPr>
        <w:pStyle w:val="a3"/>
      </w:pPr>
      <w:r>
        <w:t xml:space="preserve">　　這一頁裡頭，有五個問題。</w:t>
      </w:r>
      <w:r>
        <w:t xml:space="preserve"> </w:t>
      </w:r>
    </w:p>
    <w:p w14:paraId="0BEF51AF" w14:textId="77777777" w:rsidR="002D0180" w:rsidRDefault="002D0180">
      <w:pPr>
        <w:pStyle w:val="a3"/>
      </w:pPr>
      <w:r>
        <w:t xml:space="preserve">　　問：第一個說，為何色法依二緣生起，心法依四緣生起？色法難道不需要無間緣嗎？</w:t>
      </w:r>
      <w:r>
        <w:t xml:space="preserve"> </w:t>
      </w:r>
    </w:p>
    <w:p w14:paraId="771D7073" w14:textId="77777777" w:rsidR="002D0180" w:rsidRDefault="002D0180">
      <w:pPr>
        <w:pStyle w:val="a3"/>
      </w:pPr>
      <w:r>
        <w:t xml:space="preserve">　　答：如果色法跟心法統統都具足四緣的話，這個色法跟心法就是一不是二，就沒有法子區別了。正因為色跟心差別很大，這是因為它具緣不同，色是物質，物質只需要兩種緣，一個「親因緣」，一個「增上緣」，就可以了。譬如說我們種瓜，瓜的種子是它的親因緣，土壤、水分、肥料、陽光都是屬於增上緣，它就能長，它不需要「無間緣」，也不需要「所緣緣」。所緣緣，他是心裡有個期望，在那裡攀緣，植物、礦物沒有，沒有這個緣，因此它也就沒有無間緣，它只有增上緣。增上緣當然也不能中斷，中斷了，它也不能生長，但是那個不叫無間緣。無間緣是對心法講的，念念攀緣而不間斷，才算是無間緣。不能在增上緣裡頭說它間斷不間斷，只說它是增上緣。</w:t>
      </w:r>
      <w:r>
        <w:t xml:space="preserve"> </w:t>
      </w:r>
    </w:p>
    <w:p w14:paraId="3F6FEFBA" w14:textId="77777777" w:rsidR="002D0180" w:rsidRDefault="002D0180">
      <w:pPr>
        <w:pStyle w:val="a3"/>
      </w:pPr>
      <w:r>
        <w:t xml:space="preserve">　　問：第二個問題說，凡夫有無剎那的現量？</w:t>
      </w:r>
      <w:r>
        <w:t xml:space="preserve"> </w:t>
      </w:r>
    </w:p>
    <w:p w14:paraId="444C8777" w14:textId="77777777" w:rsidR="002D0180" w:rsidRDefault="002D0180">
      <w:pPr>
        <w:pStyle w:val="a3"/>
      </w:pPr>
      <w:r>
        <w:t xml:space="preserve">　　答：有，有剎那的現量。佛在經上常常給我們說，我們六根接觸六塵境界，第一剎那的時候是現量境界，到第二剎那的時候你起了分別執著，這個現量就失掉了，就變成比量、變成非量。換句話說，現量，我們今天講是直覺，眼見色，耳聞聲，還沒有起心動念，沒有分別執著，這個時候是現量。</w:t>
      </w:r>
      <w:r>
        <w:t xml:space="preserve"> </w:t>
      </w:r>
    </w:p>
    <w:p w14:paraId="46F5B25A" w14:textId="77777777" w:rsidR="002D0180" w:rsidRDefault="002D0180">
      <w:pPr>
        <w:pStyle w:val="a3"/>
      </w:pPr>
      <w:r>
        <w:lastRenderedPageBreak/>
        <w:t xml:space="preserve">　　問：第三個問題，南閻浮提亦即是吾人所居之地球，說法合理嗎？</w:t>
      </w:r>
      <w:r>
        <w:t xml:space="preserve"> </w:t>
      </w:r>
    </w:p>
    <w:p w14:paraId="5AC80388" w14:textId="77777777" w:rsidR="002D0180" w:rsidRDefault="002D0180">
      <w:pPr>
        <w:pStyle w:val="a3"/>
      </w:pPr>
      <w:r>
        <w:t xml:space="preserve">　　答：佛在經上常常講南閻浮提洲，就是指我們居住的地球。現代也有一些人他不承認，他認為佛講的南閻浮提洲大概就是講的印度，把喜馬拉雅山看成須彌山，所以我們中國就是東勝身洲，西藏那邊就是北俱盧洲，現在有很多人是這種講法。但是這種個講法講不通，為什麼說講不通？經上明明白白的告訴我們，北俱盧洲的人福報很大，人的壽命都能活到一千多歲。我們沒有看到西藏那邊人活一千多歲，沒有，所以與經上講的不相應。因此將這地球看成南閻浮提洲，比較上合理一點。</w:t>
      </w:r>
      <w:r>
        <w:t xml:space="preserve"> </w:t>
      </w:r>
    </w:p>
    <w:p w14:paraId="463C5445" w14:textId="77777777" w:rsidR="002D0180" w:rsidRDefault="002D0180">
      <w:pPr>
        <w:pStyle w:val="a3"/>
      </w:pPr>
      <w:r>
        <w:t xml:space="preserve">　　問：第四個問題，弟子參加佛法概論班，共同研究《佛學十四講表》，受益匪淺，請問師父經教的學習，以十四表為入門，而後的學習次第當如何？</w:t>
      </w:r>
      <w:r>
        <w:t xml:space="preserve"> </w:t>
      </w:r>
    </w:p>
    <w:p w14:paraId="1379A912" w14:textId="77777777" w:rsidR="002D0180" w:rsidRDefault="002D0180">
      <w:pPr>
        <w:pStyle w:val="a3"/>
      </w:pPr>
      <w:r>
        <w:t xml:space="preserve">　　答：這個《十四講》是把佛法介紹給你，是一個佛學常識，實在講，並沒有入門。好像你在看電影，先拿到一張說明書，還沒進電影院，還沒進去，這只是把佛教概況，來概略的、粗枝大葉的介紹給你，使你認識佛教，是這樣的性質。至於學佛，佛法大小乘有十個宗派，這十個宗派，實在講目標都相同，都是以證得無上菩提為目標。但是這個修學是有層次的，也是有難易的，那就看你怎麼樣的選擇。通常選擇有兩種方式，一種自己先把這十個宗派都去了解一下，看看那哪一個法門適合於自己，這是一個選擇的方法，但是要相當長的時間。第二種方法，那就是請一個同參道友，幫助你選擇。你對於這個善友要有信心，他替你選擇，或者是提供你做參考，這是節省了不少的時間，這是一個方式。</w:t>
      </w:r>
      <w:r>
        <w:t xml:space="preserve"> </w:t>
      </w:r>
    </w:p>
    <w:p w14:paraId="3D57CE63" w14:textId="77777777" w:rsidR="002D0180" w:rsidRDefault="002D0180">
      <w:pPr>
        <w:pStyle w:val="a3"/>
      </w:pPr>
      <w:r>
        <w:t xml:space="preserve">　　至於講入門，這是從三皈依入門，佛法無論是哪一宗、哪一派、哪一個法門，統統都是從三皈、五戒、十善入門，這諸位要記住，不管你學哪一宗、哪一派，一定要修三皈、五戒、十善。換句話說，這是一切佛法一切裡頭共同科目，而且是入門的科目，這個要細講。三皈，第一個就是皈依佛，第二是皈依法，第三是皈依僧。佛是覺悟的意思，所以三皈在《華嚴》裡面叫「三自皈」，不是皈依他，是皈依自己，三自皈。這個皈就是回頭，從哪裡回頭？從一切迷惑顛倒回頭，依自性覺，這叫皈依佛，依自性覺。皈依法是從錯誤的見解、思想回頭，因為法是正的意思，就是正知正見，正確的思想、正確的見解；換句話說，是從錯誤的思想、見解回過頭來，依正確的思想、見解，所以這個也是自皈依，皈依自性正。僧是清淨的意思，所以說六根清淨，一塵不染，是這個意思，也就是從一切染污回過頭來，依自己的清淨心。所以這個三皈依是三自皈，就是修的覺正淨，這就沒有錯誤，修覺正淨。五戒、十善一定要認真的去做，要把它做到，佛法從這個地方學起。以後你再看哪一個法門對你契機，適合你修學，你就可以去選擇一門，去修學。</w:t>
      </w:r>
      <w:r>
        <w:t xml:space="preserve"> </w:t>
      </w:r>
    </w:p>
    <w:p w14:paraId="6C95844E" w14:textId="77777777" w:rsidR="002D0180" w:rsidRDefault="002D0180">
      <w:pPr>
        <w:pStyle w:val="a3"/>
      </w:pPr>
      <w:r>
        <w:t xml:space="preserve">　　問：第五個問題，濕生到底是怎麼一種生命的產生？請舉例說明。</w:t>
      </w:r>
      <w:r>
        <w:t xml:space="preserve"> </w:t>
      </w:r>
    </w:p>
    <w:p w14:paraId="3F018418" w14:textId="77777777" w:rsidR="002D0180" w:rsidRDefault="002D0180">
      <w:pPr>
        <w:pStyle w:val="a3"/>
      </w:pPr>
      <w:r>
        <w:t xml:space="preserve">　　答：實在這個問題，佛在經上也舉的有例子。像我們平常在濕度很高的時候，會有很多小蟲，這些小蟲差不多都是濕生的，濕氣當中生的。你譬如我們舉一個最簡單的例子，我們看到書本裡面的蛀蟲，那小小的，形狀像小魚一樣。現在我們的書，比較少，從前那個線裝書多，線裝書為什麼多？因為線裝書一有潮濕，它那濕氣吸收在裡頭，它容易生這個蟲。這個蟲不是胎生的、不是卵生的，也不是化生的，它是濕生的。所以從前藏書的人，每年都要去曬書，為什麼要曬？就是防止它潮濕，它濕氣生</w:t>
      </w:r>
      <w:r>
        <w:lastRenderedPageBreak/>
        <w:t>這些小蟲。這是舉一個例子，因為我們常常看書，常常在線裝書裡面看到這些蟲，牠是屬於濕生的。像這一類的，當然是很多。</w:t>
      </w:r>
      <w:r>
        <w:t xml:space="preserve"> </w:t>
      </w:r>
    </w:p>
    <w:p w14:paraId="38356BF4" w14:textId="77777777" w:rsidR="002D0180" w:rsidRDefault="002D0180">
      <w:pPr>
        <w:pStyle w:val="a3"/>
      </w:pPr>
      <w:r>
        <w:t xml:space="preserve">　　問：這一個同修問的這個問題，就比較上複雜一點，他說極樂世界蓮花化生的過程如何形成？</w:t>
      </w:r>
      <w:r>
        <w:t xml:space="preserve"> </w:t>
      </w:r>
    </w:p>
    <w:p w14:paraId="747B444F" w14:textId="77777777" w:rsidR="002D0180" w:rsidRDefault="002D0180">
      <w:pPr>
        <w:pStyle w:val="a3"/>
      </w:pPr>
      <w:r>
        <w:t xml:space="preserve">　　答：這個問題比較複雜，我想這個問題我不答覆你，我勸你星期三、星期六到圖書館去聽講《無量壽經》。這個問題在《無量壽經》裡面，你去聽經，你自然就會得到答案。</w:t>
      </w:r>
      <w:r>
        <w:t xml:space="preserve"> </w:t>
      </w:r>
    </w:p>
    <w:p w14:paraId="37F86E48" w14:textId="77777777" w:rsidR="002D0180" w:rsidRDefault="002D0180">
      <w:pPr>
        <w:pStyle w:val="a3"/>
      </w:pPr>
      <w:r>
        <w:t xml:space="preserve">　　問：第二個問題，他說請問師父，學佛過程中如何避免攀緣？又修行人如何廣結善緣而不攀緣？</w:t>
      </w:r>
      <w:r>
        <w:t xml:space="preserve"> </w:t>
      </w:r>
    </w:p>
    <w:p w14:paraId="50AB8311" w14:textId="77777777" w:rsidR="002D0180" w:rsidRDefault="002D0180">
      <w:pPr>
        <w:pStyle w:val="a3"/>
      </w:pPr>
      <w:r>
        <w:t xml:space="preserve">　　答：你這裡是有兩個問題，一個是攀緣，一個是結緣。的確我們要把他它分得清清楚楚，什麼叫做結緣，什麼叫做攀緣，你把它搞清楚，你這個答案就解決了。攀緣，是你心裡面有欲望，換句話說，你對於外境有一種希求，有一種希望，這叫攀緣。結緣，結緣跟攀緣在形式上可以說沒有什麼兩樣，心理上不一樣，結緣的人他對外境沒有希求，這是結緣，沒有希求；如果結緣裡面有希求，就是攀緣。我們舉個最簡單的例子，我們佛門常講結法緣，我要跟大家結緣，為什麼要結緣？將來我講經說法，聽眾就多了，法緣就殊勝。你有這個念頭，這是攀緣，你這樣做，這就是攀緣心來做。如果我們換一種心理，也是這個做法，也與一切眾生結緣，我們希望學佛的人多，佛法興隆，這就是結緣。為什麼？不一定要我，將來我要得什麼樣的果報，不是的，希望佛法興隆，希望眾生得利益。這結緣跟攀緣，就是那一念之差。所以念念為自己想，換句話說，大概都是攀緣；念念為眾生想，那就是屬於結緣，這是很簡單的一個區別的方法。</w:t>
      </w:r>
      <w:r>
        <w:t xml:space="preserve"> </w:t>
      </w:r>
    </w:p>
    <w:p w14:paraId="5ED004E1" w14:textId="77777777" w:rsidR="002D0180" w:rsidRDefault="002D0180">
      <w:pPr>
        <w:pStyle w:val="a3"/>
      </w:pPr>
      <w:r>
        <w:t xml:space="preserve">　　問：第三個問題，請問師父，經論之所說南贍部洲，僅止於我們生活所居的地球而言嗎？又所謂「七重金山，七重香水海」的位置，是否固定不變？</w:t>
      </w:r>
      <w:r>
        <w:t xml:space="preserve"> </w:t>
      </w:r>
    </w:p>
    <w:p w14:paraId="6D58268B" w14:textId="77777777" w:rsidR="002D0180" w:rsidRDefault="002D0180">
      <w:pPr>
        <w:pStyle w:val="a3"/>
      </w:pPr>
      <w:r>
        <w:t xml:space="preserve">　　答：南贍部洲，剛才說了，這是指我們這個小世界。經上所講的，同一個日月所照，如果根據這個意思來說，佛講這個小世界，就是我們現在所說的太陽系。確實我們看到太陽系這個形式，確確實實許多星球分布在它的四周圍，我們是太陽系的裡面的一個星球。</w:t>
      </w:r>
      <w:r>
        <w:t xml:space="preserve"> </w:t>
      </w:r>
    </w:p>
    <w:p w14:paraId="69CB9788" w14:textId="77777777" w:rsidR="002D0180" w:rsidRDefault="002D0180">
      <w:pPr>
        <w:pStyle w:val="a3"/>
      </w:pPr>
      <w:r>
        <w:t xml:space="preserve">　　七重金山、七重香水海，佛經上說了，這是界線，單位世界有這個界線，小千世界也有這個界線，中千世界也有這個界線，大千世界也有這個界線。這個界線，我們看不見，我們用科學儀器大概也探測不到。是不是有界線？我想一定有，如果沒有，怎麼可能有小千、中千、大千這種形式的存在？這是就我們常識來推測。但是佛在《四十二章經》裡面給我們講的得很清楚，你沒有證得阿羅漢果以前，不要相信你自己的意思，為什麼？因為我們自己所見、所聞很有限。佛說這句話，很有道理。假如我們真正證得了阿羅漢果，六種神通具足，恐怕我們看這個世界，跟我們現在所看的大大不一樣。譬如說我們現在這個講堂，我們看這講堂的面積不到一百坪，在座的同修大概也一百人的樣子，如果你六通具足，你看到這個講堂恐怕有百千由旬，大了！聽眾裡面無量無邊的六道鬼神、天神八部，都在這裡面了，不一樣了！所以大小沒有一定。因此佛講的這七重金山、七重香水海，不是我們肉眼能見得到的。但是這個話，我們相信是真實的，如果不是真實的，天人跟阿羅漢、辟支佛這些大菩薩他一定就否定了。我們沒有看見，他們看得清清楚楚，知道在那個哪個位置上，但是我們凡夫見不到。見不到就說它沒有，這是迷信；見不到，你說它是有，也是迷信</w:t>
      </w:r>
      <w:r>
        <w:t>。那怎麼辦？我們把它打個問號，存疑，等待我們去證實它，這是做學問的態度，這是正確的。另外一種，我們相信聖言量，佛教我們不妄語，佛決定不妄語，佛所說的決定是真實的。即使方便說，也必定有事實，沒有事實，佛不會隨便說，我們相信佛的誠實語。像《金剛經》上所說的，「如來是真語者、實語者、如語者、不誑語者、不異語者」。我們要相信佛的話，等待我們自己功夫到了，就證明了，證實了。</w:t>
      </w:r>
      <w:r>
        <w:t xml:space="preserve"> </w:t>
      </w:r>
    </w:p>
    <w:p w14:paraId="4281321E" w14:textId="77777777" w:rsidR="002D0180" w:rsidRDefault="002D0180">
      <w:pPr>
        <w:pStyle w:val="a3"/>
      </w:pPr>
      <w:r>
        <w:t xml:space="preserve">　　問：第四個問題，請問師父四禪八定中所稱的四禪，與四禪天人的境界，及禪家所修的禪定，是否相同？</w:t>
      </w:r>
      <w:r>
        <w:t xml:space="preserve"> </w:t>
      </w:r>
    </w:p>
    <w:p w14:paraId="716C9072" w14:textId="77777777" w:rsidR="002D0180" w:rsidRDefault="002D0180">
      <w:pPr>
        <w:pStyle w:val="a3"/>
      </w:pPr>
      <w:r>
        <w:t xml:space="preserve">　　答：這個四禪八定與經上所講四禪天人的境界是相同，但是與禪家所講禪定，並不完全相同。禪家所講的禪定，裡面也包括四禪八定，可是還有很多的禪定是超越了四禪八定，所以四禪八定不能包括禪宗，禪宗包括四禪八定，這要知道的。</w:t>
      </w:r>
      <w:r>
        <w:t xml:space="preserve"> </w:t>
      </w:r>
    </w:p>
    <w:p w14:paraId="6CEE66AA" w14:textId="77777777" w:rsidR="002D0180" w:rsidRDefault="002D0180">
      <w:pPr>
        <w:pStyle w:val="a3"/>
      </w:pPr>
      <w:r>
        <w:t xml:space="preserve">　　這個大概是一個同修寫的，他有十五個問題。在寫法的方式上，希望同修要注意到，凡是寫直的，要從右至左，不要寫反方向。從左到右，這是跟我們中國傳統的文化是相違背的。橫寫，這個寫法可以，從左到右可以，直寫的時候不要這樣寫法，這要注意到。</w:t>
      </w:r>
      <w:r>
        <w:t xml:space="preserve"> </w:t>
      </w:r>
    </w:p>
    <w:p w14:paraId="10E56E56" w14:textId="77777777" w:rsidR="002D0180" w:rsidRDefault="002D0180">
      <w:pPr>
        <w:pStyle w:val="a3"/>
      </w:pPr>
      <w:r>
        <w:t xml:space="preserve">　　問：第一個問題，如何才能不落常、斷二種邪見而得正見？</w:t>
      </w:r>
      <w:r>
        <w:t xml:space="preserve"> </w:t>
      </w:r>
    </w:p>
    <w:p w14:paraId="4CC6A658" w14:textId="77777777" w:rsidR="002D0180" w:rsidRDefault="002D0180">
      <w:pPr>
        <w:pStyle w:val="a3"/>
      </w:pPr>
      <w:r>
        <w:t xml:space="preserve">　　答：拿現代的話來說，這是你觀念上的問題，相當不容易。為什麼說不容易？斷、常是代表二邊，就是現代科學家所講的相對論。不落二邊，就超越了相對的世界，可見得那是相當的功夫，不是普通人能夠做得到的。凡夫多半落在常見，有些修外道的落在斷見。譬如說有人相信，人死了來生還是人，這就是常見。很多宗教裡面，他也是屬於常見，比如像基督教、天主教，生天了永遠就生天了，墮地獄了永遠就墮地獄，地獄再不會變成天人，天人就決定不會再墮地獄，這都是屬於常見的；斷見，他是不相信因果，不相信輪迴，認為死了，一切都沒有，一切都完了，這個屬於斷見，這是普通的解釋。實際上它的深意，就是相對的，斷常是相對，空有是相對的，色心是相對的。所以愛因斯坦說，我們這個世界是個相對的世界。要不落這兩種邪見，是超越了相對的世界，這是要相當的功夫。你要想真正做到，實在講也不難，你要真正有決心，老實念佛就做到了。念佛的人念到理一心不亂，就超越這個境界。理一心不亂的境界，是念而無念，無念而念。像《楞嚴經》上所說的，「都攝六根，淨念相繼」，他都攝六根不落有，淨念相繼不落空，空有跟斷常是一樣的意思，不落在二邊。這不得已，再給它建立個名詞叫中道。菩薩行中道，念佛的人就一句佛</w:t>
      </w:r>
      <w:r>
        <w:t>號，念到功夫成熟的時候也入了中道，自然把這個二邊都擺脫掉。</w:t>
      </w:r>
      <w:r>
        <w:t xml:space="preserve"> </w:t>
      </w:r>
    </w:p>
    <w:p w14:paraId="7BE85448" w14:textId="77777777" w:rsidR="002D0180" w:rsidRDefault="002D0180">
      <w:pPr>
        <w:pStyle w:val="a3"/>
      </w:pPr>
      <w:r>
        <w:t xml:space="preserve">　　問：第二個問題，跟第一個問題是非常接近。如何能融合空與有？如何才是真空，而非斷滅空？</w:t>
      </w:r>
      <w:r>
        <w:t xml:space="preserve"> </w:t>
      </w:r>
    </w:p>
    <w:p w14:paraId="1AF657F4" w14:textId="77777777" w:rsidR="002D0180" w:rsidRDefault="002D0180">
      <w:pPr>
        <w:pStyle w:val="a3"/>
      </w:pPr>
      <w:r>
        <w:t xml:space="preserve">　　答：真空不空，像《心經》裡面所說的，「色不異空，空不異色；色即是空，空即是色」，那是真空，這都是屬於智慧。怎麼融合？簡單的說，你的心要空，心裡面不能有，六祖說得好，「本來無一物，何處惹塵埃」，空的，這是講「體」，有體必定有作用，它有現相、有作用，現相與作用是有。我看你們在座的同修，都有相當的知識水準，在數學幾何裡面你們都懂得個圓，你們想想看，圓心有沒有？你不能說它沒有，你也不能說它有，那個圓的心就是真空，圓周有沒有？周有，周就是妙有，心就是真空，空有不二，空有圓融。本來是圓融的，現在你自己搞得不圓融，實在講，並不是你自己想得不圓融就是真的不圓融了，真的是圓融，是你自己在圓融裡面誤會不圓融，所以你才出了麻煩。我們的心就是那個圓心一樣的，我們這個身就是圓的相，我們身體一切的造作，三業的造作，就是這個圓的起作用，一而三、三而一，這就融合了。所以佛法常常用個圓來做標誌，法輪，法輪常轉，佛門的標誌，用這輪相，輪就是代表空有不二，空有是一不是二，代表性相一如。</w:t>
      </w:r>
      <w:r>
        <w:t xml:space="preserve"> </w:t>
      </w:r>
    </w:p>
    <w:p w14:paraId="7798E09D" w14:textId="77777777" w:rsidR="002D0180" w:rsidRDefault="002D0180">
      <w:pPr>
        <w:pStyle w:val="a3"/>
      </w:pPr>
      <w:r>
        <w:t xml:space="preserve">　　我們如何把它應用在生活上？在生活當中，我們身要勤快，六根接觸六塵，將本分的事情做得圓圓滿滿，盡善盡美，心裡面要不落印象，就保持空。我們今天的毛病產生在哪裡？外面做得也不圓滿，裡面妄念一大堆，該空的他不空，他偏偏變成有了；該有的，他要舒服，這也不想做、那也不想動，該動的不想動，該空的他空不了，這個麻煩大了。所以你明白這個道理，這也實實在在是養生之道，最圓滿的養生之道，養心、養清淨，不要打妄想。凡是有念頭，統統是妄念，什麼叫正念？正念無念，這個無念是無妄念，才叫正念。如果連正念都沒有，好了，妄念沒有，正念也沒有，這叫無想定，你將來的果報在四禪的無想天，那個很麻煩，那又錯了。所以正念是無妄念，也無無念，無念也要不得，無念跟妄念都沒有，這才叫正念。這東西很麻煩，很不好懂。我再講得明白一點，我們念念都想去利益眾生，這個念是正念。起一個念頭我自己要怎樣，這是妄念，你從這個地方去區別。佛菩薩念念想眾生，從來沒有想到自己，這是我跟諸位，用最簡單的方法來區別邪正。你念念都想到利益眾生就對了，給眾生最殊勝的利益，給眾生最圓滿利益。最殊勝、最圓滿的利益是什麼？是叫眾生快快的成佛，這個利益才是究竟圓滿的。這些道理，你細細去體會、</w:t>
      </w:r>
      <w:r>
        <w:t>去揣摩，然後才能做得融合。</w:t>
      </w:r>
      <w:r>
        <w:t xml:space="preserve"> </w:t>
      </w:r>
    </w:p>
    <w:p w14:paraId="3EEDD0FC" w14:textId="77777777" w:rsidR="002D0180" w:rsidRDefault="002D0180">
      <w:pPr>
        <w:pStyle w:val="a3"/>
      </w:pPr>
      <w:r>
        <w:t xml:space="preserve">　　問：第三個問題，菩提與涅槃如何區分？</w:t>
      </w:r>
      <w:r>
        <w:t xml:space="preserve"> </w:t>
      </w:r>
    </w:p>
    <w:p w14:paraId="44772764" w14:textId="77777777" w:rsidR="002D0180" w:rsidRDefault="002D0180">
      <w:pPr>
        <w:pStyle w:val="a3"/>
      </w:pPr>
      <w:r>
        <w:t xml:space="preserve">　　答：這問題不答，佛學字典上有，你去查去。</w:t>
      </w:r>
      <w:r>
        <w:t xml:space="preserve"> </w:t>
      </w:r>
    </w:p>
    <w:p w14:paraId="2A2F0AFC" w14:textId="77777777" w:rsidR="002D0180" w:rsidRDefault="002D0180">
      <w:pPr>
        <w:pStyle w:val="a3"/>
      </w:pPr>
      <w:r>
        <w:t xml:space="preserve">　　問：第四個問題，法執是什麼？法執與我執間皆有何關係？為何阿羅漢是先斷我執，而非先斷法執，是否因法執較難斷？</w:t>
      </w:r>
      <w:r>
        <w:t xml:space="preserve"> </w:t>
      </w:r>
    </w:p>
    <w:p w14:paraId="69C52F59" w14:textId="77777777" w:rsidR="002D0180" w:rsidRDefault="002D0180">
      <w:pPr>
        <w:pStyle w:val="a3"/>
      </w:pPr>
      <w:r>
        <w:t xml:space="preserve">　　答：這是對的，法執比我執難斷，真的是難。法就是一切法，執著一切法存在，執著一切法實有，這個觀念就叫做法執。因為他不知道諸法的真實相。《金剛經》上說得很好，「凡所有相，皆是虛妄」，「一切有為法，如夢幻泡影，如露亦如電，應作如是觀」，所以《金剛經》是破法執的。我相信經文上這幾句話，你跟我一樣都會念，念得字字清楚，可是還是執著，是不是？還是執著，還是沒有辦法破這個執著的。佛在經上提醒我們，我們能夠把一切法當處看空，沒有一點執著的念頭，你的法執就漸漸會淡掉。</w:t>
      </w:r>
      <w:r>
        <w:t xml:space="preserve"> </w:t>
      </w:r>
    </w:p>
    <w:p w14:paraId="4CB66650" w14:textId="77777777" w:rsidR="002D0180" w:rsidRDefault="002D0180">
      <w:pPr>
        <w:pStyle w:val="a3"/>
      </w:pPr>
      <w:r>
        <w:t xml:space="preserve">　　小乘人所以不如大乘人，就是小乘人的執著很堅固，非常非常的堅固，很不容易把他這個觀念給改過來，所以他破我執很辛苦。你看證得須陀洹之後，還要天上天人間七次往來，我執才能夠破掉，破了我執，超越了三界，超越六道輪迴了。換句話說，大家自己可以想想，我能不能超越六道輪迴？看看你還有沒有個我？有我，那當然超越不了六道輪迴。無我，無我也用不著超越輪迴了。無我，給諸位說，輪迴也沒有了。無我，誰受輪迴？沒有人受了。無我也就沒有生死，無我也就沒有六道，就沒有輪迴，正是所謂「覺後空空無大千」。但是他雖然有能力超越六道輪迴，他不能見性，他無明沒破，不能見性，這就是他還有法執存在。法執破了一分，那就破一品無明、見一分真性。所以破法執，在圓教是初住菩薩，在別教是初地菩薩，比阿羅漢的地位高得太多了，破法執確實比我執要難。</w:t>
      </w:r>
      <w:r>
        <w:t xml:space="preserve"> </w:t>
      </w:r>
    </w:p>
    <w:p w14:paraId="0C7FE401" w14:textId="77777777" w:rsidR="002D0180" w:rsidRDefault="002D0180">
      <w:pPr>
        <w:pStyle w:val="a3"/>
      </w:pPr>
      <w:r>
        <w:t xml:space="preserve">　　大乘破我執的方法，比小乘方便，速度也來得快。大乘就是先把心量拓開，像我剛才給諸位所說的，念念起心動念都想一切眾生，不要想自己。這個樣子，久而久之，那個我執不破，自然沒有了，沒有我的念頭，念念都想眾生。想哪些眾生？盡虛空遍法界一切眾生。你能夠常常起這種念頭，不是為我自己，不是為我一家，不是為我這一國，也不是為我這一個地球，我念念都是為盡虛空遍法界，你這樣起這個念頭，久而久之，不但我執沒有，法執也沒有了。為什麼？你這個心量恢復了，跟虛空法界一樣大，心包太虛，量周沙界，這就是你本性恢復了，所以修行人應當把心量拓開。</w:t>
      </w:r>
      <w:r>
        <w:t xml:space="preserve"> </w:t>
      </w:r>
    </w:p>
    <w:p w14:paraId="215AC525" w14:textId="77777777" w:rsidR="002D0180" w:rsidRDefault="002D0180">
      <w:pPr>
        <w:pStyle w:val="a3"/>
      </w:pPr>
      <w:r>
        <w:t xml:space="preserve">　　問：第五個問題，親因緣、無間緣、所緣緣、增上緣，四者是以何角度來劃分？是依其作用力嗎？</w:t>
      </w:r>
      <w:r>
        <w:t xml:space="preserve"> </w:t>
      </w:r>
    </w:p>
    <w:p w14:paraId="3249DA8F" w14:textId="77777777" w:rsidR="002D0180" w:rsidRDefault="002D0180">
      <w:pPr>
        <w:pStyle w:val="a3"/>
      </w:pPr>
      <w:r>
        <w:t xml:space="preserve">　　答：對，這是依它的作用來區分的。這個問題我也不解答，我介紹你去看《相宗綱要》，我們這裡有。</w:t>
      </w:r>
      <w:r>
        <w:t xml:space="preserve"> </w:t>
      </w:r>
    </w:p>
    <w:p w14:paraId="565269AD" w14:textId="77777777" w:rsidR="002D0180" w:rsidRDefault="002D0180">
      <w:pPr>
        <w:pStyle w:val="a3"/>
      </w:pPr>
      <w:r>
        <w:t xml:space="preserve">　　問：第六個問題，何謂心中眾生？</w:t>
      </w:r>
      <w:r>
        <w:t xml:space="preserve"> </w:t>
      </w:r>
    </w:p>
    <w:p w14:paraId="32AD07DC" w14:textId="77777777" w:rsidR="002D0180" w:rsidRDefault="002D0180">
      <w:pPr>
        <w:pStyle w:val="a3"/>
      </w:pPr>
      <w:r>
        <w:t xml:space="preserve">　　答：這個「生」就是生滅，就是念頭，你心裡面一個念頭生、一個念頭滅，就是心中的眾生。喜怒哀樂愛惡欲、貪瞋痴慢，這些念頭都叫做眾生。這個六祖在《壇經》裡給我們講得很清楚，他教我們先度自性眾生，在那段經文裡頭寫得很詳細，他舉了十幾個例子。</w:t>
      </w:r>
      <w:r>
        <w:t xml:space="preserve"> </w:t>
      </w:r>
    </w:p>
    <w:p w14:paraId="33135FFC" w14:textId="77777777" w:rsidR="002D0180" w:rsidRDefault="002D0180">
      <w:pPr>
        <w:pStyle w:val="a3"/>
      </w:pPr>
      <w:r>
        <w:t xml:space="preserve">　　問：第七個問題是，體相用三大，如何與法執兩端事理配合？體屬於理，相與用屬於事，對嗎？</w:t>
      </w:r>
      <w:r>
        <w:t xml:space="preserve"> </w:t>
      </w:r>
    </w:p>
    <w:p w14:paraId="095610F4" w14:textId="77777777" w:rsidR="002D0180" w:rsidRDefault="002D0180">
      <w:pPr>
        <w:pStyle w:val="a3"/>
      </w:pPr>
      <w:r>
        <w:t xml:space="preserve">　　答：體相用，有狹義的講法，有廣義的講法。從廣義的講法裡面，體有體之體、體之相、體之用；相有相之體、有相之相、有相之用；作用也是如此，用裡面有用之體、有用之相、有用之用，所以它就有事、有理。理裡面有理之體、有理之相、有理之用，事裡面也有事之理、事之體、事之相、事之用，它完全是交叉的關係。所以《十四講》裡面，李老師提了八個項目，體、相、用、因、緣、果、事、理，互相一交叉，就是整個宇宙萬法，全都含攝在其中。所以每一個字裡面，包含其餘的七個項目在裡頭。譬如我們剛才講的體，體之體、體之相、體之用，有體之因、體之緣、體之果，有體之理、體之事。相，亦復如是。反過頭來，我們用事、用理，理有理之體、理之相、理之用、理之因、理之緣、理之果、理之事，這樣你才能把宇宙人生，事事物物看出一個大概。所以不能從一方面看，一方面看，必定會發生偏見，面面都觀察到，這人就智慧現前了。這是佛教給我們，學佛的人看一個問題，面面俱到，不是只看一面，這是教給我們觀察。</w:t>
      </w:r>
      <w:r>
        <w:t xml:space="preserve"> </w:t>
      </w:r>
    </w:p>
    <w:p w14:paraId="45D52247" w14:textId="77777777" w:rsidR="002D0180" w:rsidRDefault="002D0180">
      <w:pPr>
        <w:pStyle w:val="a3"/>
      </w:pPr>
      <w:r>
        <w:t xml:space="preserve">　　問：第八，一切萬法本來虛妄，不生不滅的本性，佛性亦是虛妄的嗎？</w:t>
      </w:r>
      <w:r>
        <w:t xml:space="preserve"> </w:t>
      </w:r>
    </w:p>
    <w:p w14:paraId="1C90DC21" w14:textId="77777777" w:rsidR="002D0180" w:rsidRDefault="002D0180">
      <w:pPr>
        <w:pStyle w:val="a3"/>
      </w:pPr>
      <w:r>
        <w:t xml:space="preserve">　　答：這個地方先要跟諸位說明白，凡是有生滅的是虛妄的，生滅就是假的，就不是真的，不是永恆常住的；凡是不生不滅，那就不是虛妄，就是真實的。這個問題，希望你去看《百法明門論》。《百法明門論》裡面，前面九十四法叫有為法，那是生滅法，那是虛妄的；後面有六種叫無為法，不生不滅的，那不是虛妄的。佛性就是《百法》裡面所講的真如，真如無為，本性、佛性就都是講的真如無為，這不是虛妄的。</w:t>
      </w:r>
      <w:r>
        <w:t xml:space="preserve"> </w:t>
      </w:r>
    </w:p>
    <w:p w14:paraId="7C59ABC3" w14:textId="77777777" w:rsidR="002D0180" w:rsidRDefault="002D0180">
      <w:pPr>
        <w:pStyle w:val="a3"/>
      </w:pPr>
      <w:r>
        <w:t xml:space="preserve">　　問：第九，因明之現量、比量、聖言量，三量是依何角度而劃分？量，類似於現代的語之什麼？三量是一種認知工具嗎？如何與八識相配？</w:t>
      </w:r>
      <w:r>
        <w:t xml:space="preserve"> </w:t>
      </w:r>
    </w:p>
    <w:p w14:paraId="171F4683" w14:textId="77777777" w:rsidR="002D0180" w:rsidRDefault="002D0180">
      <w:pPr>
        <w:pStyle w:val="a3"/>
      </w:pPr>
      <w:r>
        <w:t xml:space="preserve">　　答：這不能與八識相配，這是知識上的工具，是真的，可以說這個因明是純粹的哲學，也就是哲學裡面所講的方法論，或者我們叫它做科學的方法論，都可以。它是工具，是我們對於宇宙人生認識的一個工具。「現量」，是在現前大家所公認的，這叫現量。「比量」，不在現前，是屬於推理。譬如我們坐在講堂，我們聽到外面有聲音過去，我們曉得那是汽車的聲音過去了。我們沒有看到，為什麼曉得底下有汽車？我們聽到音聲來判斷它，這個判斷是正確的，這叫做比量。所以比量是推想、推測而知道的。譬如現在有很多科學家在太空當中，發現新的星，他用什麼方法？多半用數學的方法來推算到的。推算到星球與星球當中的引力，如果發生引力不平衡，他想當中必定還有個星球，他就注意去找，結果就被他找到，這是用數理的方法來推斷出來的，這叫做比量，不是現前的境界。「聖言量」，換句話說，這也不是現量，比量也達不到，這個聖是說佛菩薩，佛菩薩他們見到了，他們給我們說出來的，是真的；是他們的現量境界，不是我們的現量境界，我們相信他的話是真實，相信他不是妄語，這叫聖言量。所以這不能跟八識相配。</w:t>
      </w:r>
      <w:r>
        <w:t xml:space="preserve"> </w:t>
      </w:r>
    </w:p>
    <w:p w14:paraId="25E0CE02" w14:textId="77777777" w:rsidR="002D0180" w:rsidRDefault="002D0180">
      <w:pPr>
        <w:pStyle w:val="a3"/>
      </w:pPr>
      <w:r>
        <w:t xml:space="preserve">　　問：清涼國師《華嚴疏鈔》說，密為不了義。請問真如實相是屬於顯，或是屬於密？</w:t>
      </w:r>
      <w:r>
        <w:t xml:space="preserve"> </w:t>
      </w:r>
    </w:p>
    <w:p w14:paraId="3C4BE1F7" w14:textId="77777777" w:rsidR="002D0180" w:rsidRDefault="002D0180">
      <w:pPr>
        <w:pStyle w:val="a3"/>
      </w:pPr>
      <w:r>
        <w:t xml:space="preserve">　　答：這個問題好像上次我已經跟諸位說過。這個真如實相，你要是悟入了，它就是顯；你要是迷了，它就是密。換句話說，它沒有顯密，顯密是我們迷悟當中產生的。因為佛法是不二法，二法就不是佛法，六祖在《壇經》裡說得很清楚，哪有顯密？顯密是二法，二法就不是佛法。所以佛法只有迷悟，從迷悟裡頭不得已而建立的，悟了叫你做顯，意思就明顯了，你明白了；你不悟、迷了，一切你都不知道，不知道就是密。所以密在哪裡？密在顯處；顯在哪裡？顯在密處，顯密不二。要明白這個事實的真相，事實真相就叫做實相，實相就是事實真相。</w:t>
      </w:r>
      <w:r>
        <w:t xml:space="preserve"> </w:t>
      </w:r>
    </w:p>
    <w:p w14:paraId="4628A642" w14:textId="77777777" w:rsidR="002D0180" w:rsidRDefault="002D0180">
      <w:pPr>
        <w:pStyle w:val="a3"/>
      </w:pPr>
      <w:r>
        <w:t xml:space="preserve">　　問：第十一個問題，他問的「去後來先做主公」，何謂做主公？</w:t>
      </w:r>
      <w:r>
        <w:t xml:space="preserve"> </w:t>
      </w:r>
    </w:p>
    <w:p w14:paraId="207F108A" w14:textId="77777777" w:rsidR="002D0180" w:rsidRDefault="002D0180">
      <w:pPr>
        <w:pStyle w:val="a3"/>
      </w:pPr>
      <w:r>
        <w:t xml:space="preserve">　　答：主公就是主人，去後是說一個人死的時候，阿賴耶識最後走。來的時候，是講它來投胎，它最先來投胎，來投胎的時候只有阿賴耶識，換句話說，七識、六識、前五識都沒有，來投胎的時候才有阿賴耶識。走的時候，當然前五識先沒有，不起作用了，眼看不見，耳也聽不到，眼看不見，眼識走了；耳聽不到，耳識走了，前五識最先走；然後第六識、第七識不起作用了；最後第八識不起作用，走了。所以講的時候，佛門裡講神識，我們世間人講靈魂，就是第八識，在六道裡面，投胎它最先去；死的時候，它最後離開這個身體，在八識裡面講它是主，來先去後它做主。</w:t>
      </w:r>
      <w:r>
        <w:t xml:space="preserve"> </w:t>
      </w:r>
    </w:p>
    <w:p w14:paraId="45AA3A73" w14:textId="77777777" w:rsidR="002D0180" w:rsidRDefault="002D0180">
      <w:pPr>
        <w:pStyle w:val="a3"/>
      </w:pPr>
      <w:r>
        <w:t xml:space="preserve">　　問：第十二個問題，色界之三災。第一個，他問火災之後那個灰燼到哪裡去了？</w:t>
      </w:r>
      <w:r>
        <w:t xml:space="preserve"> </w:t>
      </w:r>
    </w:p>
    <w:p w14:paraId="2E913016" w14:textId="77777777" w:rsidR="002D0180" w:rsidRDefault="002D0180">
      <w:pPr>
        <w:pStyle w:val="a3"/>
      </w:pPr>
      <w:r>
        <w:t xml:space="preserve">　　答：這個現在科學家知道，散布在太空。這種情形，現在在天文望遠鏡裡面常常看見，星球爆炸，爆炸的時候都有火光，都燒毀，這星球消失掉了，它的灰塵散布在太空。</w:t>
      </w:r>
      <w:r>
        <w:t xml:space="preserve"> </w:t>
      </w:r>
    </w:p>
    <w:p w14:paraId="12EE7B76" w14:textId="77777777" w:rsidR="002D0180" w:rsidRDefault="002D0180">
      <w:pPr>
        <w:pStyle w:val="a3"/>
      </w:pPr>
      <w:r>
        <w:t xml:space="preserve">　　問：第二個問題說水災之後，水如何退去？</w:t>
      </w:r>
      <w:r>
        <w:t xml:space="preserve"> </w:t>
      </w:r>
    </w:p>
    <w:p w14:paraId="62030B92" w14:textId="77777777" w:rsidR="002D0180" w:rsidRDefault="002D0180">
      <w:pPr>
        <w:pStyle w:val="a3"/>
      </w:pPr>
      <w:r>
        <w:t xml:space="preserve">　　答：水不要退，水已經變成氫、氧，也在太空。</w:t>
      </w:r>
      <w:r>
        <w:t xml:space="preserve"> </w:t>
      </w:r>
    </w:p>
    <w:p w14:paraId="29DFD89A" w14:textId="77777777" w:rsidR="002D0180" w:rsidRDefault="002D0180">
      <w:pPr>
        <w:pStyle w:val="a3"/>
      </w:pPr>
      <w:r>
        <w:t xml:space="preserve">　　問：風災時，八大風將三禪以下的世界吹到哪裡去了？此三災從何而有？又如何去？</w:t>
      </w:r>
      <w:r>
        <w:t xml:space="preserve"> </w:t>
      </w:r>
    </w:p>
    <w:p w14:paraId="0B854964" w14:textId="77777777" w:rsidR="002D0180" w:rsidRDefault="002D0180">
      <w:pPr>
        <w:pStyle w:val="a3"/>
      </w:pPr>
      <w:r>
        <w:t xml:space="preserve">　　答：這個三災，都是眾生業力變現的，佛法給我們講了一個最高的原則，「境隨心轉」，心轉境界，不是境界轉心。由此可知，這個世界眾生的心善良，這個世界就安樂，物資就豐富，這些金銀財寶都是你本來具足的。你看六祖開悟的時候不是說嗎？「何期自性，本來具足」，這七寶本來具足的，「何期自性，能生萬法」。所以這世界的成住壞空，是繫於眾生善惡的業感，這麼來的，它的形成，它的毀滅，都是我們業力感召的。</w:t>
      </w:r>
      <w:r>
        <w:t xml:space="preserve"> </w:t>
      </w:r>
    </w:p>
    <w:p w14:paraId="135D32B5" w14:textId="77777777" w:rsidR="002D0180" w:rsidRDefault="002D0180">
      <w:pPr>
        <w:pStyle w:val="a3"/>
      </w:pPr>
      <w:r>
        <w:t xml:space="preserve">　　我們舉一個很明顯的例子，也許在座還有我們從前大專講座的老同學。十年前，道安法師邀請我在中國佛教會辦大專佛學講座。那時舉辦的時候，有幾位非常熱心的人，把這講座辦成功了，辦得相當的成功。到以後，這幾個很熱心的人，對我就不滿意了，要想把我趕出大專講座。我一聽說，我就趕快走，免得人家趕我就難為情了，是不是？我就很光榮的辭職，我就辭去了。辭去以後，他們就接著辦，辦兩個學期就解散掉，就辦不下去，就滅了。你看一個生、一個滅，同樣是那幾個人，他那幾個人一念善心，這個成就；心一變，這個事業機構馬上就沒有了。心生萬法，生滅都是心法。</w:t>
      </w:r>
      <w:r>
        <w:t xml:space="preserve"> </w:t>
      </w:r>
    </w:p>
    <w:p w14:paraId="796F1820" w14:textId="77777777" w:rsidR="002D0180" w:rsidRDefault="002D0180">
      <w:pPr>
        <w:pStyle w:val="a3"/>
      </w:pPr>
      <w:r>
        <w:t xml:space="preserve">　　問：第十三個問題，見《講表》第七十頁，「人，梵語摩賒，翻為意」，此意之何？是第六意識嗎？又其它五道眾生，在做一切事之前難道不先作意嗎？</w:t>
      </w:r>
      <w:r>
        <w:t xml:space="preserve"> </w:t>
      </w:r>
    </w:p>
    <w:p w14:paraId="35FD83AE" w14:textId="77777777" w:rsidR="002D0180" w:rsidRDefault="002D0180">
      <w:pPr>
        <w:pStyle w:val="a3"/>
      </w:pPr>
      <w:r>
        <w:t xml:space="preserve">　　答：這是屬於佛學的名相。凡是六道的有情眾生，統統具足八識，沒有說不具足八識，既有八識，當然有作意。作意是心所，是五遍行裡的一種，作意、觸、受、想、思，這是阿賴耶識相應的五遍行心所，六道眾生是個個具足，沒有一個眾生是缺少的。此地，人翻作「意」，不是指作意，這個諸位要記住，不是指作意，這個意是指第七識跟第六識。第七是意根，第六是意識，在凡夫或者在修行因地上，這兩個識起作用非常之大。當然其它的眾生，統統具足，為什麼單單拿這個來稱人？為什麼不稱天？實在講，他統統有，為什麼不稱天？天這個意，比我們人要善得多，那要加上個善。三惡道，他這個意，惡。而人道裡頭，可以說這個意識裡頭善惡參半。大家研究唯識，就明白這個道理。如果你要堅持著，為什麼要用這個名詞？那這就變成執著，鑽牛角尖了，就變成鑽牛角尖。譬如說你姓張，你為什麼要姓張？我的祖先姓張，你祖先為什麼要姓張？這不是重要的事情，這只不過是一個符號，代表而已。所以佛在四依法裡面，教給我們最高的智慧方法，「依義不依語」，你明白這個意思就好，言語文字、名相術語都不要緊，無關緊要，這些都是工具，使你明白這個意思就好。你要執著，我為什麼要用這個工具？那這個事情就麻煩大了。</w:t>
      </w:r>
      <w:r>
        <w:t xml:space="preserve"> </w:t>
      </w:r>
    </w:p>
    <w:p w14:paraId="59B16E05" w14:textId="77777777" w:rsidR="002D0180" w:rsidRDefault="002D0180">
      <w:pPr>
        <w:pStyle w:val="a3"/>
      </w:pPr>
      <w:r>
        <w:t xml:space="preserve">　　問：第十四個問題，為何餓鬼道之眾生，常為刀杖驅逼？有誰拿刀杖去逼迫他們？</w:t>
      </w:r>
      <w:r>
        <w:t xml:space="preserve"> </w:t>
      </w:r>
    </w:p>
    <w:p w14:paraId="06D69E6C" w14:textId="77777777" w:rsidR="002D0180" w:rsidRDefault="002D0180">
      <w:pPr>
        <w:pStyle w:val="a3"/>
      </w:pPr>
      <w:r>
        <w:t xml:space="preserve">　　答：這個沒有，其實沒有，是他自己恐懼，心理上的恐懼。好像一個人做了壞事，走到街上處處提防，看有沒有刑警隊抓他？沒有，他也會提心吊膽，晚上睡覺也作惡夢，就這樣子，並沒有人找他，這是餓鬼他心裡面常常有恐懼心。這在理上講，我們也能夠想得到。十法界的因緣非常非常的複雜，所以佛常常揀當中最重要的一個來說，就是第一個因素，餓鬼道第一因素，貪。慳貪，他自己有的他捨不得拿出來，沒有的，他總希望都能夠貪得。這樣的人，你想想看，他平常觀念當中，患得患失，小心謹慎，怕自己有的被人家偷去，怕外面好的東西被別人便宜佔走了，天天心裡面在計較，所以死了以後，他這個觀念還是堅固的執著，他常常害怕，怕他的財物被別人拿去了，所以才比喻作有刀杖在逼迫他，這個苦都是自己找來的，其實沒有人。</w:t>
      </w:r>
      <w:r>
        <w:t xml:space="preserve"> </w:t>
      </w:r>
    </w:p>
    <w:p w14:paraId="72883839" w14:textId="77777777" w:rsidR="002D0180" w:rsidRDefault="002D0180">
      <w:pPr>
        <w:pStyle w:val="a3"/>
      </w:pPr>
      <w:r>
        <w:t xml:space="preserve">　　問：所謂「七層重金山」、「七層重香海水」，為何用金、香等字眼，是否有特殊的含意？</w:t>
      </w:r>
      <w:r>
        <w:t xml:space="preserve"> </w:t>
      </w:r>
    </w:p>
    <w:p w14:paraId="6EE1DC3D" w14:textId="77777777" w:rsidR="002D0180" w:rsidRDefault="002D0180">
      <w:pPr>
        <w:pStyle w:val="a3"/>
      </w:pPr>
      <w:r>
        <w:t xml:space="preserve">　　答：它有表法的意思。這個在《華嚴經》上都說得很清楚，尤其看清涼大師的《疏鈔》。</w:t>
      </w:r>
      <w:r>
        <w:t xml:space="preserve"> </w:t>
      </w:r>
    </w:p>
    <w:p w14:paraId="69CB01F9" w14:textId="77777777" w:rsidR="002D0180" w:rsidRDefault="002D0180">
      <w:pPr>
        <w:pStyle w:val="a3"/>
      </w:pPr>
      <w:r>
        <w:t xml:space="preserve">　　問：這一位同修他也有不少問題。第一個是，聖人入滅解脫，神識先走，肉體後壞，此神識是第八識或第九識？而往生西方淨土，是哪一識和自性部分？</w:t>
      </w:r>
      <w:r>
        <w:t xml:space="preserve"> </w:t>
      </w:r>
    </w:p>
    <w:p w14:paraId="2C17AA5D" w14:textId="77777777" w:rsidR="002D0180" w:rsidRDefault="002D0180">
      <w:pPr>
        <w:pStyle w:val="a3"/>
      </w:pPr>
      <w:r>
        <w:t xml:space="preserve">　　答：實際上講，就是第八識，這個第九識是很勉強建立的。第九識是什麼？因為第八識是有染、淨兩分，《唯識論》裡常說「染淨和合」，講第九識就是單單講第八識清淨的那一分，稱它做第九識，無垢識。所以有許多唯識家不贊成第九識這個講法。往生西方極樂世界，就是阿賴耶識去往生的。</w:t>
      </w:r>
      <w:r>
        <w:t xml:space="preserve"> </w:t>
      </w:r>
    </w:p>
    <w:p w14:paraId="22EF83C2" w14:textId="77777777" w:rsidR="002D0180" w:rsidRDefault="002D0180">
      <w:pPr>
        <w:pStyle w:val="a3"/>
      </w:pPr>
      <w:r>
        <w:t xml:space="preserve">　　問：無色界眾生只留神識，那超三界眾生又留什麼？用什麼聞法？</w:t>
      </w:r>
      <w:r>
        <w:t xml:space="preserve"> </w:t>
      </w:r>
    </w:p>
    <w:p w14:paraId="599E7860" w14:textId="77777777" w:rsidR="002D0180" w:rsidRDefault="002D0180">
      <w:pPr>
        <w:pStyle w:val="a3"/>
      </w:pPr>
      <w:r>
        <w:t xml:space="preserve">　　答：無色界眾生有神識，他可以說是八識具足。無色是無顯色，其實他還是有色，他那個色是我們肉眼看不到的。《唯識論》裡面講這個色，有無表色，他是屬於那一種。如果他沒有這個，真正是完全沒有色，經上常講，佛入涅槃的時候，無色界天人落眼淚，那個眼淚是色法，他怎麼落出來的？所以佛以神力叫他們現身，無色界那個身形叫大家也能看見。這個很奇怪，其實不奇怪，你每天晚上睡覺都作夢，你那個夢中有沒有色？你夢中那個色，跟你睡在旁邊的人他有沒有看到？他沒有看到，但是還是有色。我們現在坐在這個地方，我們想一個人、我們想一個地方，那個人的相、那個處所的相也都現前了，但是我想，我很清楚，別人看不到。無色是無這種色，不是說真的是什麼色都沒有了，不是，這是我們肉眼不能見到的色，他確實還是有色身的。</w:t>
      </w:r>
      <w:r>
        <w:t xml:space="preserve"> </w:t>
      </w:r>
    </w:p>
    <w:p w14:paraId="2F7CDEFB" w14:textId="77777777" w:rsidR="002D0180" w:rsidRDefault="002D0180">
      <w:pPr>
        <w:pStyle w:val="a3"/>
      </w:pPr>
      <w:r>
        <w:t xml:space="preserve">　　問：六道凡夫之死，神識最後才離開身體，此一神識，書上說是第八識，識隨意遷，那麼原來眾生本具超越死亡的自性，在生命輪迴中如何轉變？</w:t>
      </w:r>
      <w:r>
        <w:t xml:space="preserve"> </w:t>
      </w:r>
    </w:p>
    <w:p w14:paraId="6483106F" w14:textId="77777777" w:rsidR="002D0180" w:rsidRDefault="002D0180">
      <w:pPr>
        <w:pStyle w:val="a3"/>
      </w:pPr>
      <w:r>
        <w:t xml:space="preserve">　　答：隨著識轉變，隨識轉變，它不變。佛在經論上常常用水做比喻，把水比做本性，把形狀比做識。你譬如說水放在我這杯子，圓杯子裡面它就是圓的，放在方杯子它就是方的，什麼形狀放下去它就是像個什麼形狀，它隨著形狀變，它本身不變。就是我們的真如本性，流轉在六道，隨著六道這個識受身形，本識不變，永遠不會變。</w:t>
      </w:r>
      <w:r>
        <w:t xml:space="preserve"> </w:t>
      </w:r>
    </w:p>
    <w:p w14:paraId="131A5695" w14:textId="77777777" w:rsidR="002D0180" w:rsidRDefault="002D0180">
      <w:pPr>
        <w:pStyle w:val="a3"/>
      </w:pPr>
      <w:r>
        <w:t xml:space="preserve">　　問：修淨業的人，時時需要觀照著自己起心動念，以防落下種子與第八阿賴耶識。試問工作或學術上必須深思熟慮的問題，往往因欲窮究其解，甚至於睡眠中也不斷思惟，是否如此又太執著？</w:t>
      </w:r>
      <w:r>
        <w:t xml:space="preserve"> </w:t>
      </w:r>
    </w:p>
    <w:p w14:paraId="747846F3" w14:textId="77777777" w:rsidR="002D0180" w:rsidRDefault="002D0180">
      <w:pPr>
        <w:pStyle w:val="a3"/>
      </w:pPr>
      <w:r>
        <w:t xml:space="preserve">　　答：這個的確是的，因為為學跟修道是兩樁事情。你今天所做的，這是世間輪迴之業；你想念佛往生淨土，那是超越輪迴，聖人的事業，這兩種事業不相同。如果能夠融合起來，是可以的，怎麼樣？你晚上作夢的時候也念佛，那就行了。白天在工作，晚上作夢還工作，那這個決定是六道生死輪迴。白天工作，晚上作夢還念佛，行，沒問題了，這個很要緊！</w:t>
      </w:r>
      <w:r>
        <w:t xml:space="preserve"> </w:t>
      </w:r>
    </w:p>
    <w:p w14:paraId="4546DAA7" w14:textId="77777777" w:rsidR="002D0180" w:rsidRDefault="002D0180">
      <w:pPr>
        <w:pStyle w:val="a3"/>
      </w:pPr>
      <w:r>
        <w:t xml:space="preserve">　　問：底下還有個問題，聽師父說過，聽經做筆記沒有用。唯做過筆記，印象或許深刻，觀念更清楚，對嗎？</w:t>
      </w:r>
      <w:r>
        <w:t xml:space="preserve"> </w:t>
      </w:r>
    </w:p>
    <w:p w14:paraId="4A3F149B" w14:textId="77777777" w:rsidR="002D0180" w:rsidRDefault="002D0180">
      <w:pPr>
        <w:pStyle w:val="a3"/>
      </w:pPr>
      <w:r>
        <w:t xml:space="preserve">　　答：做筆記、不做筆記是你的事情，與我不相干。如果真正你道業上有進步的話，你念念心一天比一天清淨，換句話說，這個筆記實在上是用不著。因為你聽了之後你落在阿賴耶識裡頭，你還要把這印象加深，這個事情是個麻煩事情，什麼麻煩？那是妄想，那是妄念。你在這裡聽佛法，你得到什麼東西？你得到很多妄想、妄念，你得這個東西去了，這是錯誤的事。你要聽，會聽的人，是我聽了很多很多，心裡乾乾淨淨，一塵不染。聽經，應該怎麼樣？你那個心像塊骯髒的鏡子一樣，經法像抹布，把你擦得乾乾淨淨的。你結果弄錯了，怕骯髒還不夠，還要再加深，這個錯誤，錯了！希望你能體會到我這個意思。真正聽經，開智慧，不落印象，聽而無聽，無聽而聽。煩惱沒有了，妄念沒有了，智慧增長，這個聽經得受用了。你把這些話能體會到一些，你的問題就解答了。</w:t>
      </w:r>
      <w:r>
        <w:t xml:space="preserve"> </w:t>
      </w:r>
    </w:p>
    <w:p w14:paraId="71065346" w14:textId="77777777" w:rsidR="002D0180" w:rsidRDefault="002D0180">
      <w:pPr>
        <w:pStyle w:val="a3"/>
      </w:pPr>
      <w:r>
        <w:t xml:space="preserve">　　問：淨業行人雖未斷盡見思惑，臨終時若帶業往生，則無業可得，何以說只有究竟圓滿的佛才業盡情空？</w:t>
      </w:r>
      <w:r>
        <w:t xml:space="preserve"> </w:t>
      </w:r>
    </w:p>
    <w:p w14:paraId="1AB5A3E3" w14:textId="77777777" w:rsidR="002D0180" w:rsidRDefault="002D0180">
      <w:pPr>
        <w:pStyle w:val="a3"/>
      </w:pPr>
      <w:r>
        <w:t xml:space="preserve">　　答：這個帶業往生是真的，帶業往生怎麼說無業可得？業還是有，確確實實還帶到西方極樂世界。如果到了西方極樂世界沒有業，西方極樂世界應該是平等的世界，不應該有四土、三輩、九品。它有四土、三輩、九品，就是你往生西方的人帶的業有多少而分的，你帶得多，品味就下；帶得少，品味就高，所以不能說是無業可得。無業可得，成佛了，那也不必往生了，所以這是錯誤的。</w:t>
      </w:r>
      <w:r>
        <w:t xml:space="preserve"> </w:t>
      </w:r>
    </w:p>
    <w:p w14:paraId="455CEDE4" w14:textId="77777777" w:rsidR="002D0180" w:rsidRDefault="002D0180">
      <w:pPr>
        <w:pStyle w:val="a3"/>
      </w:pPr>
      <w:r>
        <w:t xml:space="preserve">　　問：何以除佛以外，聲聞、緣覺、菩薩、聖人亦屬有情，原因何在？</w:t>
      </w:r>
      <w:r>
        <w:t xml:space="preserve"> </w:t>
      </w:r>
    </w:p>
    <w:p w14:paraId="191F2709" w14:textId="77777777" w:rsidR="002D0180" w:rsidRDefault="002D0180">
      <w:pPr>
        <w:pStyle w:val="a3"/>
      </w:pPr>
      <w:r>
        <w:t xml:space="preserve">　　答：情就是情識，菩薩、聲聞、緣覺，他的情識統統都沒有斷乾淨，就像前面這個業一樣，他沒斷乾淨，所以他還是有情。但是他的有情跟我們不一樣，我們有情是迷，他有情是覺，所以菩薩翻作「覺有情」，就是覺悟的有情眾生，雖有情，他不迷。因為他不迷，所以他不造惡業，雖造善業，他也不著相，這是他高明之處。等覺菩薩，還有一分生相無明沒破，那就是他最後一分的情識，也是最後的一品業，所以等覺菩薩也帶業，帶一品生相無明。他那一品無明破了，那就是業盡情空，那就成佛了，圓滿成佛。</w:t>
      </w:r>
      <w:r>
        <w:t xml:space="preserve"> </w:t>
      </w:r>
    </w:p>
    <w:p w14:paraId="5B294AA0" w14:textId="77777777" w:rsidR="002D0180" w:rsidRDefault="002D0180">
      <w:pPr>
        <w:pStyle w:val="a3"/>
      </w:pPr>
      <w:r>
        <w:t xml:space="preserve">　　問：第四個問題，賢劫千佛降生，是否全降生在娑婆世界教化眾生？</w:t>
      </w:r>
      <w:r>
        <w:t xml:space="preserve"> </w:t>
      </w:r>
    </w:p>
    <w:p w14:paraId="5A20CB78" w14:textId="77777777" w:rsidR="002D0180" w:rsidRDefault="002D0180">
      <w:pPr>
        <w:pStyle w:val="a3"/>
      </w:pPr>
      <w:r>
        <w:t xml:space="preserve">　　答：是的，這是屬於娑婆世界的事情，不是他方世界。他方世界，佛在經論上另外有說。</w:t>
      </w:r>
      <w:r>
        <w:t xml:space="preserve"> </w:t>
      </w:r>
    </w:p>
    <w:p w14:paraId="372A9149" w14:textId="77777777" w:rsidR="002D0180" w:rsidRDefault="002D0180">
      <w:pPr>
        <w:pStyle w:val="a3"/>
      </w:pPr>
      <w:r>
        <w:t xml:space="preserve">　　問：是否所有世界都有成住壞空？又極樂世界是否亦有成住壞空？</w:t>
      </w:r>
      <w:r>
        <w:t xml:space="preserve"> </w:t>
      </w:r>
    </w:p>
    <w:p w14:paraId="77147D6D" w14:textId="77777777" w:rsidR="002D0180" w:rsidRDefault="002D0180">
      <w:pPr>
        <w:pStyle w:val="a3"/>
      </w:pPr>
      <w:r>
        <w:t xml:space="preserve">　　答：所有的世界都有成住壞空，沒錯的，統統都有。極樂世界，我告訴諸位，它那裡沒有成住壞空，它很特殊。為什麼原因它沒有成住壞空？因為凡是生到西方極樂世界的，統統是一個原因，修淨業去的。不像其他的十方諸佛世界，裡面有善業、有染業、有淨業，它的業因很複雜；西方極樂世界的業因非常單純，十方世界去往生，統統都是念佛，都是修淨業去的，因此它那個世界特別，它的世界眾生純善無惡。實在講，經上說得很清楚，你像《無量壽經》「四十八願」裡頭講的，極樂世界，純一菩薩，裡面並沒有天人、聲聞、緣覺，並沒有這些。雖然說天人、聲聞、緣覺，是拿我們這個世界比方說的，比方什麼？比方它帶業的多，帶得多的叫天人，帶得少的叫聲聞、緣覺，帶得更少一點叫菩薩，是這樣比方說的，實際上統統是菩薩。所以這個我們要曉得，那個地方就是跟《華嚴經》上所講的一真法界完全相同。</w:t>
      </w:r>
      <w:r>
        <w:t xml:space="preserve"> </w:t>
      </w:r>
    </w:p>
    <w:p w14:paraId="681CAB9E" w14:textId="77777777" w:rsidR="002D0180" w:rsidRDefault="002D0180">
      <w:pPr>
        <w:pStyle w:val="a3"/>
      </w:pPr>
      <w:r>
        <w:t xml:space="preserve">　　問：胎兒在胎中，既只有識、名色，尚無觸、受，何以有胎獄之苦？</w:t>
      </w:r>
      <w:r>
        <w:t xml:space="preserve"> </w:t>
      </w:r>
    </w:p>
    <w:p w14:paraId="2EF0B154" w14:textId="77777777" w:rsidR="002D0180" w:rsidRDefault="002D0180">
      <w:pPr>
        <w:pStyle w:val="a3"/>
      </w:pPr>
      <w:r>
        <w:t xml:space="preserve">　　答：胎獄，是佛在經典裡面對於坐胎的形容，它確實有，他入胎的時候沒有。諸位要知道，他入胎的時候沒有。到什麼時候有？到名色以後就有了，名色之後有六入，六入還沒有出胎，所以六入的時候就是這個胎兒已經長成了，大概是三、四個月他就長成一個人形了，他有頭、也有手、也有腳，他長形成了，這個時候他就有感受了。所以剛剛入胎，大概二、三個星期當中他沒有。以後逐漸逐漸，這個感受就愈來愈嚴重，所以在這個時候，因為他胎胞裡面十個月他有很大的變化，他具足六根，因此他就具足感受。</w:t>
      </w:r>
      <w:r>
        <w:t xml:space="preserve"> </w:t>
      </w:r>
    </w:p>
    <w:p w14:paraId="62CFB0B1" w14:textId="77777777" w:rsidR="002D0180" w:rsidRDefault="002D0180">
      <w:pPr>
        <w:pStyle w:val="a3"/>
      </w:pPr>
      <w:r>
        <w:t xml:space="preserve">　　問：最後一個問題。有云，「《俱舍論》上所說蘇迷盧系，亦如今之所稱太陽系」，七重金山即指地球運轉之軌道，「七重香水海，又似即指軌道與軌道間之空氣乙太」，不知道乙太是指什麼？</w:t>
      </w:r>
      <w:r>
        <w:t xml:space="preserve"> </w:t>
      </w:r>
    </w:p>
    <w:p w14:paraId="54BA5396" w14:textId="77777777" w:rsidR="002D0180" w:rsidRDefault="002D0180">
      <w:pPr>
        <w:pStyle w:val="a3"/>
      </w:pPr>
      <w:r>
        <w:t xml:space="preserve">　　答：這個與科學說法是有一點類似，但是是不是真實的種情形？這個很難定。因為這是科學上的一種發現，是不是具足天眼人所見到的？那就不能夠下斷語了。所以可以提供我們一種參考，可以做為一種說法，但是這個說法是不是跟佛所講的一樣？這不能夠下斷語。</w:t>
      </w:r>
      <w:r>
        <w:t xml:space="preserve"> </w:t>
      </w:r>
    </w:p>
    <w:p w14:paraId="0B2580CE" w14:textId="77777777" w:rsidR="002D0180" w:rsidRDefault="002D0180">
      <w:pPr>
        <w:pStyle w:val="a3"/>
      </w:pPr>
      <w:r>
        <w:t xml:space="preserve">　　好，今天時間也到了，我們就講到此地，謝謝諸位。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4EED3" w14:textId="77777777" w:rsidR="002D0180" w:rsidRDefault="002D0180" w:rsidP="002D0180">
      <w:r>
        <w:separator/>
      </w:r>
    </w:p>
  </w:endnote>
  <w:endnote w:type="continuationSeparator" w:id="0">
    <w:p w14:paraId="2EB79420" w14:textId="77777777" w:rsidR="002D0180" w:rsidRDefault="002D0180" w:rsidP="002D0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55A1" w14:textId="77777777" w:rsidR="002D0180" w:rsidRDefault="002D0180" w:rsidP="002D0180">
      <w:r>
        <w:separator/>
      </w:r>
    </w:p>
  </w:footnote>
  <w:footnote w:type="continuationSeparator" w:id="0">
    <w:p w14:paraId="3F8A9C08" w14:textId="77777777" w:rsidR="002D0180" w:rsidRDefault="002D0180" w:rsidP="002D01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80"/>
    <w:rsid w:val="002D01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108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1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1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1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1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2002</Words>
  <Characters>11415</Characters>
  <Application>Microsoft Office Word</Application>
  <DocSecurity>0</DocSecurity>
  <Lines>95</Lines>
  <Paragraphs>26</Paragraphs>
  <ScaleCrop>false</ScaleCrop>
  <Company/>
  <LinksUpToDate>false</LinksUpToDate>
  <CharactersWithSpaces>13391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