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76F0" w14:textId="77777777" w:rsidR="004E2A00" w:rsidRDefault="004E2A00">
      <w:r>
        <w:t xml:space="preserve">學佛答問　　（第十二集）　　</w:t>
      </w:r>
      <w:r>
        <w:t>2000/9/6</w:t>
      </w:r>
      <w:r>
        <w:t xml:space="preserve">　　新加坡佛教居士林　　檔名：</w:t>
      </w:r>
      <w:r>
        <w:t xml:space="preserve">21-090-0012 </w:t>
      </w:r>
    </w:p>
    <w:p w14:paraId="0305B2DA" w14:textId="77777777" w:rsidR="004E2A00" w:rsidRDefault="004E2A00">
      <w:pPr>
        <w:pStyle w:val="a3"/>
      </w:pPr>
      <w:r>
        <w:t xml:space="preserve">　　問：「禪的理念，吃飯就專心吃飯，開車就專心開車，而淨土修行，吃飯也念佛，走路也念佛，請問是否一心兩用不夠專注？」</w:t>
      </w:r>
      <w:r>
        <w:t xml:space="preserve"> </w:t>
      </w:r>
    </w:p>
    <w:p w14:paraId="0CAB0A9F" w14:textId="77777777" w:rsidR="004E2A00" w:rsidRDefault="004E2A00">
      <w:pPr>
        <w:pStyle w:val="a3"/>
      </w:pPr>
      <w:r>
        <w:t xml:space="preserve">　　答：其實禪與淨是相同的，沒有差別。工作時需要用思考，就要把功夫放下，工作用勞力不用思考時，工作也可以念佛，這一點要清楚。開車不能念佛，開車時念佛是一心二用，容易出問題。所以，工作時專心工作，念佛時專心念佛，這樣就對了。</w:t>
      </w:r>
      <w:r>
        <w:t xml:space="preserve"> </w:t>
      </w:r>
    </w:p>
    <w:p w14:paraId="18C33CCC" w14:textId="77777777" w:rsidR="004E2A00" w:rsidRDefault="004E2A00">
      <w:pPr>
        <w:pStyle w:val="a3"/>
      </w:pPr>
      <w:r>
        <w:t xml:space="preserve">　　問：「常寂光淨土與西方淨土有何不同？境界是否相等？請開示。」</w:t>
      </w:r>
      <w:r>
        <w:t xml:space="preserve"> </w:t>
      </w:r>
    </w:p>
    <w:p w14:paraId="15003013" w14:textId="77777777" w:rsidR="004E2A00" w:rsidRDefault="004E2A00">
      <w:pPr>
        <w:pStyle w:val="a3"/>
      </w:pPr>
      <w:r>
        <w:t xml:space="preserve">　　答：常寂光淨土是如來果地所證的，與西方淨土、與所有一切諸佛寂光土是相同的。</w:t>
      </w:r>
      <w:r>
        <w:t xml:space="preserve"> </w:t>
      </w:r>
    </w:p>
    <w:p w14:paraId="4341088E" w14:textId="77777777" w:rsidR="004E2A00" w:rsidRDefault="004E2A00">
      <w:pPr>
        <w:pStyle w:val="a3"/>
      </w:pPr>
      <w:r>
        <w:t xml:space="preserve">　　問：「家母念日本的《妙法蓮華經》已有二十年，請問應如何勸家母導歸阿彌陀佛，念佛求生淨土？」</w:t>
      </w:r>
      <w:r>
        <w:t xml:space="preserve"> </w:t>
      </w:r>
    </w:p>
    <w:p w14:paraId="30F201E5" w14:textId="77777777" w:rsidR="004E2A00" w:rsidRDefault="004E2A00">
      <w:pPr>
        <w:pStyle w:val="a3"/>
      </w:pPr>
      <w:r>
        <w:t xml:space="preserve">　　答：念日本的《妙法蓮華經》，這是日蓮宗。你要把念佛的好處告訴老人家，最重要的還是要念佛求生淨土，如果不念佛求生淨土，這一生就錯過了，這一點很重要。</w:t>
      </w:r>
      <w:r>
        <w:t xml:space="preserve"> </w:t>
      </w:r>
    </w:p>
    <w:p w14:paraId="4F3F894E" w14:textId="77777777" w:rsidR="004E2A00" w:rsidRDefault="004E2A00">
      <w:pPr>
        <w:pStyle w:val="a3"/>
      </w:pPr>
      <w:r>
        <w:t xml:space="preserve">　　問：「請問只聽師父的經和持佛號，這樣修行是否如法？」</w:t>
      </w:r>
      <w:r>
        <w:t xml:space="preserve"> </w:t>
      </w:r>
    </w:p>
    <w:p w14:paraId="53834A61" w14:textId="77777777" w:rsidR="004E2A00" w:rsidRDefault="004E2A00">
      <w:pPr>
        <w:pStyle w:val="a3"/>
      </w:pPr>
      <w:r>
        <w:t xml:space="preserve">　　答：佛法無論修學哪個法門，能不能成就關鍵就在專，只要專修專精就決定有成就，但最怕是夾雜。覺明妙行菩薩說念佛人，念佛要「不懷疑、不夾雜、不間斷」，他說的是原則，無論修學哪個法門只要遵守這個原則就能成就。大家都曉得，淨宗法門的殊勝是二力法門，我們一定要靠佛力接引，只要自己專精就有感應。至於其他法門完全靠自力，這就困難得多了，如果自己沒有能力消業障、斷煩惱、超越三界，這是相當不容易的一樁事情，自己一定要清楚。</w:t>
      </w:r>
      <w:r>
        <w:t xml:space="preserve"> </w:t>
      </w:r>
    </w:p>
    <w:p w14:paraId="6EC94B4B" w14:textId="77777777" w:rsidR="004E2A00" w:rsidRDefault="004E2A00">
      <w:pPr>
        <w:pStyle w:val="a3"/>
      </w:pPr>
      <w:r>
        <w:t xml:space="preserve">　　問：「曾聽師父講『西方淨土是去則實不去』，是否指唯心淨土？真正的西方極樂世界是比喻說，其差別是在每個人的正報依報不同嗎？請開示。」</w:t>
      </w:r>
      <w:r>
        <w:t xml:space="preserve"> </w:t>
      </w:r>
    </w:p>
    <w:p w14:paraId="3B5A7734" w14:textId="77777777" w:rsidR="004E2A00" w:rsidRDefault="004E2A00">
      <w:pPr>
        <w:pStyle w:val="a3"/>
      </w:pPr>
      <w:r>
        <w:t xml:space="preserve">　　答：明朝末年，淨土宗的大德蕅益大師，他為《彌陀經》做註解，就是《彌陀要解》。印光大師對這個註解是讚歎到極處，他說：「即使是古佛再來給《彌陀經》做註解，也不能超過其上。」真是讚歎到極處，沒有辦法再讚歎了。往年我到新加坡，演培法師請我吃飯，就提出這個問題，他說：「印光法師的讚歎是否太過分了一點？」我說：「印光大師的讚歎是恰到好處，一絲毫都不過分。」</w:t>
      </w:r>
      <w:r>
        <w:t xml:space="preserve"> </w:t>
      </w:r>
    </w:p>
    <w:p w14:paraId="189BE294" w14:textId="77777777" w:rsidR="004E2A00" w:rsidRDefault="004E2A00">
      <w:pPr>
        <w:pStyle w:val="a3"/>
      </w:pPr>
      <w:r>
        <w:t xml:space="preserve">　　蕅益大師的別號是「西有道人」。「西有」是什麼意思？西方極樂世界真有，不是假的，不是想像的。就與我們現前這個世界一樣，你說萬法皆空，這個世界也是空的，一空一切空；你說這個世界有，西方極樂世界就真有，不可能我們這個地方有，他那個地方空，這是講不通。性上說空，相上確實有，所以我們要相信，西方極樂世界確實有，你念佛才不至於落空。至於「唯心淨土」，不懂沒有關係，到極樂世界見</w:t>
      </w:r>
      <w:r>
        <w:lastRenderedPageBreak/>
        <w:t>了阿彌陀佛就懂了。現在不必要求，現在去要求，未必能搞得清楚，還是見了阿彌陀佛，什麼問題都能解決，所以我們第一站就要到極樂世界見阿彌陀佛。</w:t>
      </w:r>
      <w:r>
        <w:t xml:space="preserve"> </w:t>
      </w:r>
    </w:p>
    <w:p w14:paraId="2F5015B1" w14:textId="77777777" w:rsidR="004E2A00" w:rsidRDefault="004E2A00">
      <w:pPr>
        <w:pStyle w:val="a3"/>
      </w:pPr>
      <w:r>
        <w:t xml:space="preserve">　　問：「請問般舟經行是如法還是不如法？」</w:t>
      </w:r>
      <w:r>
        <w:t xml:space="preserve"> </w:t>
      </w:r>
    </w:p>
    <w:p w14:paraId="2E5CFD8B" w14:textId="77777777" w:rsidR="004E2A00" w:rsidRDefault="004E2A00">
      <w:pPr>
        <w:pStyle w:val="a3"/>
      </w:pPr>
      <w:r>
        <w:t xml:space="preserve">　　答：這是如法。我們念佛，實際上都是模仿般舟三昧。般舟三昧是《華嚴經》善財童子參訪吉祥雲比丘（德雲比丘），這是五十三參第一參，德雲比丘教善財童子的念佛法門就是般舟三昧。這個念佛的方法，只可以站著念、只可以走著念，就是我們今天說的繞佛，不能坐下來，不能躺下來。它一期是九十天，九十天不可以睡覺、不可以坐下來，這不是普通人能做到。我們末法時期的人，沒有這個精神、沒有這個體力，所以念佛堂念佛是以繞佛為主，這就是般舟三昧。實在繞累了，不得已在旁邊休息一下、坐一坐，這是不得已。假如我們念佛坐的時間比繞佛時間長，同修身體都不好，這個可以原諒的。因為你有病，身體不好，你沒有辦法行走，就可以躺下來念、睡下來念、坐下來念。如果身體能夠維持，決定是以繞佛為主，繞佛的時間一定要長。</w:t>
      </w:r>
      <w:r>
        <w:t xml:space="preserve"> </w:t>
      </w:r>
    </w:p>
    <w:p w14:paraId="407799F5" w14:textId="77777777" w:rsidR="004E2A00" w:rsidRDefault="004E2A00">
      <w:pPr>
        <w:pStyle w:val="a3"/>
      </w:pPr>
      <w:r>
        <w:t xml:space="preserve">　　問：「請問培訓班有年齡、學歷限制嗎？該向哪一個單位詢問？」</w:t>
      </w:r>
      <w:r>
        <w:t xml:space="preserve"> </w:t>
      </w:r>
    </w:p>
    <w:p w14:paraId="475A2B63" w14:textId="77777777" w:rsidR="004E2A00" w:rsidRDefault="004E2A00">
      <w:pPr>
        <w:pStyle w:val="a3"/>
      </w:pPr>
      <w:r>
        <w:t xml:space="preserve">　　答：可以向中國北京佛教協會詢問，因為學生推薦是由他們負責招生，我們這裡負責教學，所以要參加培訓班，都要經過中國北京佛協批淮。</w:t>
      </w:r>
      <w:r>
        <w:t xml:space="preserve"> </w:t>
      </w:r>
    </w:p>
    <w:p w14:paraId="693F5791" w14:textId="77777777" w:rsidR="004E2A00" w:rsidRDefault="004E2A00">
      <w:pPr>
        <w:pStyle w:val="a3"/>
      </w:pPr>
      <w:r>
        <w:t xml:space="preserve">　　問：「弟子有一個兒子，冤親債主纏身，從當兵回來一直病到現在，已有六、七年了，現在還在精神療養院住院。醫師診斷是精神分裂症，沒有吃藥就會錯亂打人，弟子也知道，西藥吃多了對肝腎不好，在水陸法會中也為他超薦冤親債主。現在他服用西藥，並念大悲咒、阿彌陀佛聖號，請問應如何消除他的業障，幫助他康復？」</w:t>
      </w:r>
      <w:r>
        <w:t xml:space="preserve"> </w:t>
      </w:r>
    </w:p>
    <w:p w14:paraId="3E0F5761" w14:textId="77777777" w:rsidR="004E2A00" w:rsidRDefault="004E2A00">
      <w:pPr>
        <w:pStyle w:val="a3"/>
      </w:pPr>
      <w:r>
        <w:t xml:space="preserve">　　答：這個事情不是不能解決，問題是有沒有人肯幫助他，真正有人肯幫助他，他決定能得到感應。普通的這種水陸法會、超度法會不起作用，為什麼？力量太薄弱了。法會中作法事的人多半是有口無心，儀規做得很如法，心不真誠，沒有感應。怎麼樣才有感應？《地藏經》裡面的光目女、婆羅門女是如何幫助她的親人？你能用這個方法，立刻就見效。</w:t>
      </w:r>
      <w:r>
        <w:t xml:space="preserve"> </w:t>
      </w:r>
    </w:p>
    <w:p w14:paraId="6D97E7D2" w14:textId="77777777" w:rsidR="004E2A00" w:rsidRDefault="004E2A00">
      <w:pPr>
        <w:pStyle w:val="a3"/>
      </w:pPr>
      <w:r>
        <w:t xml:space="preserve">　　光目女與婆羅門女是用真誠心，為了要幫助家親眷屬脫離苦難，發真正的菩提心。婆羅門女一天一夜的念佛，至少是事一心不亂，這是了不起的成就！「事一心不亂」相當於小乘阿羅漢的地位，最低限度也是小乘須陀洹果的地位，所以他有能力到地獄去參觀訪問，而地獄只有兩種人能去，一個是菩薩，一個是受罪的人。你能夠用一天或者七天，念佛達到這種功夫，他就得度了，如果達不到這種功夫，對他也有好處，但不容易復原。可是他哪裡能找到真心為他發心的人？這個真正發心的人，真的作佛，真的成菩薩了，而他就是佛的眷屬、菩薩的眷屬，他就能得度了。諸位讀《地藏經》，要效法光目女、婆羅門女，決不是有口無心，念一點經，念幾遍大悲咒，這只能說比不念好，真正的效果很有限，這個應當知道。</w:t>
      </w:r>
      <w:r>
        <w:t xml:space="preserve"> </w:t>
      </w:r>
    </w:p>
    <w:p w14:paraId="77A55D58" w14:textId="77777777" w:rsidR="004E2A00" w:rsidRDefault="004E2A00">
      <w:pPr>
        <w:pStyle w:val="a3"/>
      </w:pPr>
      <w:r>
        <w:t xml:space="preserve">　　問：「在佛法裡面有沒有所謂的降頭存在？一個人被人下了降頭，他應該怎麼辦？請開示。」</w:t>
      </w:r>
      <w:r>
        <w:t xml:space="preserve"> </w:t>
      </w:r>
    </w:p>
    <w:p w14:paraId="1DFAF521" w14:textId="77777777" w:rsidR="004E2A00" w:rsidRDefault="004E2A00">
      <w:pPr>
        <w:pStyle w:val="a3"/>
      </w:pPr>
      <w:r>
        <w:lastRenderedPageBreak/>
        <w:t xml:space="preserve">　　答：「降頭」是一種邪術，在中國許多地方都有，名稱不一樣，實際上大致是相同的。我小時候在貴州念書，豫西跟貴州一帶有放蠱，苗族人放蠱跟此地的降頭差不多類似。總而言之，心正、行正，自然有善神保佑，特別是念佛人，決定有諸佛護念，不會遇到這些邪術。縱然遇到邪術也不要恐懼，只要把生死看得很淡，絕不貪生怕死，要發菩提心，念念為一切眾生，這個身體活在這個世間是為眾生活的、為佛法活的，所有一切邪神外魔都會遠離而去。為什麼？你有護法正神保護，你有諸佛護念。凡是遭遇到這些事情，這都是冤冤相報，而冤冤相報的事情沒完沒了，我們決定不做這些傻事。佛在《十善業道經》講：「菩薩晝夜常念善法，思惟善法，觀察善法，不容毫分不善夾雜」，這些魔障全都消除了。</w:t>
      </w:r>
      <w:r>
        <w:t xml:space="preserve"> </w:t>
      </w:r>
    </w:p>
    <w:p w14:paraId="3F9AA5B7" w14:textId="77777777" w:rsidR="004E2A00" w:rsidRDefault="004E2A00">
      <w:pPr>
        <w:pStyle w:val="a3"/>
      </w:pPr>
      <w:r>
        <w:t xml:space="preserve">　　問：「最近有一位親戚往生，守喪期間的往生被，骨灰火化後，往生被放不進骨灰罈，請問這張往生被應如何處理？」</w:t>
      </w:r>
      <w:r>
        <w:t xml:space="preserve"> </w:t>
      </w:r>
    </w:p>
    <w:p w14:paraId="2AD43632" w14:textId="77777777" w:rsidR="004E2A00" w:rsidRDefault="004E2A00">
      <w:pPr>
        <w:pStyle w:val="a3"/>
      </w:pPr>
      <w:r>
        <w:t xml:space="preserve">　　答：往生被就是陀羅尼被，放不進去骨灰罈，焚化就好了。最好在寺廟的火化爐焚化，這是最如法的。</w:t>
      </w:r>
      <w:r>
        <w:t xml:space="preserve"> </w:t>
      </w:r>
    </w:p>
    <w:p w14:paraId="2A2FF867" w14:textId="77777777" w:rsidR="004E2A00" w:rsidRDefault="004E2A00">
      <w:pPr>
        <w:pStyle w:val="a3"/>
      </w:pPr>
      <w:r>
        <w:t xml:space="preserve">　　問：「有一些學者講儒家是樂感文化，佛家是苦感文化，請問他們之間內在的因緣？」</w:t>
      </w:r>
      <w:r>
        <w:t xml:space="preserve"> </w:t>
      </w:r>
    </w:p>
    <w:p w14:paraId="0D5951E6" w14:textId="77777777" w:rsidR="004E2A00" w:rsidRDefault="004E2A00">
      <w:pPr>
        <w:pStyle w:val="a3"/>
      </w:pPr>
      <w:r>
        <w:t xml:space="preserve">　　答：沒有因緣。說這種話的人，儒家沒搞清楚，佛家也沒搞清楚，佛教人離苦得樂，怎麼可以說佛教是苦感文化？他對佛教不懂，不懂就不要去管它，等他搞清楚了再說。</w:t>
      </w:r>
      <w:r>
        <w:t xml:space="preserve"> </w:t>
      </w:r>
    </w:p>
    <w:p w14:paraId="36A7AD29" w14:textId="77777777" w:rsidR="004E2A00" w:rsidRDefault="004E2A00">
      <w:pPr>
        <w:pStyle w:val="a3"/>
      </w:pPr>
      <w:r>
        <w:t xml:space="preserve">　　問：「我在清洗觀音菩薩像時，不小心把一根手指弄斷了，請問我該怎麼辦？」</w:t>
      </w:r>
      <w:r>
        <w:t xml:space="preserve"> </w:t>
      </w:r>
    </w:p>
    <w:p w14:paraId="59AAD81B" w14:textId="77777777" w:rsidR="004E2A00" w:rsidRDefault="004E2A00">
      <w:pPr>
        <w:pStyle w:val="a3"/>
      </w:pPr>
      <w:r>
        <w:t xml:space="preserve">　　答：沒有關係，菩薩不會怪你。如果能夠接上去就更好，不能接上也沒有關係，因為你不是有意的。有意就有罪過，你是無意的，不要放在心上，老實念觀音菩薩就好。</w:t>
      </w:r>
      <w:r>
        <w:t xml:space="preserve"> </w:t>
      </w:r>
    </w:p>
    <w:p w14:paraId="0A317853" w14:textId="77777777" w:rsidR="004E2A00" w:rsidRDefault="004E2A00">
      <w:pPr>
        <w:pStyle w:val="a3"/>
      </w:pPr>
      <w:r>
        <w:t xml:space="preserve">　　問：「當弟子望著佛像念佛，念得很相應時，眼睛一閉起來就看到所有的境物，包括門窗、相架、佛像都是光明的。又曾在聽經的時候累了，眼睛合上也出現以上的情形，而且前面幾位同修的頭也放光了。請開示。」</w:t>
      </w:r>
      <w:r>
        <w:t xml:space="preserve"> </w:t>
      </w:r>
    </w:p>
    <w:p w14:paraId="26E1CCF0" w14:textId="77777777" w:rsidR="004E2A00" w:rsidRDefault="004E2A00">
      <w:pPr>
        <w:pStyle w:val="a3"/>
      </w:pPr>
      <w:r>
        <w:t xml:space="preserve">　　答：世尊在《楞嚴經》教導我們，我們在用功時會有一些境界出現，你看到佛像光明，這是好境界，但也有出現魔鬼恐怖的惡境界，佛告訴我們：無論是佛境、魔境都不要去理會，不要放在心上就沒有事，都是好境界；如果把這個事情放在心上，常常想著就容易著魔，就變成魔境。禪宗祖師講：「魔來斬魔，佛來斬佛」，這很有道理，都是遵守《楞嚴經》的教誡。所有境界都不要去理會，境界出現時，記住《金剛經》說的，「凡所有相，皆是虛妄」，我們回歸到清淨平等，老實念佛，這樣就很如法。我想有不少同修都曾經有過這個境界，這也不必跟人說。</w:t>
      </w:r>
      <w:r>
        <w:t xml:space="preserve"> </w:t>
      </w:r>
    </w:p>
    <w:p w14:paraId="3F7FE349" w14:textId="77777777" w:rsidR="004E2A00" w:rsidRDefault="004E2A00">
      <w:pPr>
        <w:pStyle w:val="a3"/>
      </w:pPr>
      <w:r>
        <w:t xml:space="preserve">　　問：「念佛二十分鐘，不打妄想，沒有妄念，算不算功夫成片？能否往生極樂世界？二十分鐘之後妄想又起來了，怎麼辦？請開示。」</w:t>
      </w:r>
      <w:r>
        <w:t xml:space="preserve"> </w:t>
      </w:r>
    </w:p>
    <w:p w14:paraId="283F4807" w14:textId="77777777" w:rsidR="004E2A00" w:rsidRDefault="004E2A00">
      <w:pPr>
        <w:pStyle w:val="a3"/>
      </w:pPr>
      <w:r>
        <w:lastRenderedPageBreak/>
        <w:t xml:space="preserve">　　答：人在臨終念佛能有二十分鐘不打妄想，沒有妄念，決定往生。所以這要看在什麼時候，平常能保持就非常好，保持的時間愈久愈好，總在臨終時用得上力。平常我們是訓練、練兵，臨終是打仗，能不能成就，關鍵在臨終的剎那。因此我們不能不修福，不能不積德，如果不修福、不積德，臨命終時，冤親債主來擾亂，這一生念佛往生的機會全都被障礙了。這種情形，早年我在圓山臨濟寺出家剃度時，臨濟寺有個念佛會，念佛會的副會長林道奇居士，福州人，是一位非常虔誠的佛教徒。念佛會每個星期大家在臨濟寺念佛一天，林居士當維那，他念得很好，法器也敲得不錯。臨命終時，魔障現前，聽到佛號就討厭，貪生怕死，魔境現前，錯亂了。</w:t>
      </w:r>
      <w:r>
        <w:t xml:space="preserve"> </w:t>
      </w:r>
    </w:p>
    <w:p w14:paraId="1EBB0C96" w14:textId="77777777" w:rsidR="004E2A00" w:rsidRDefault="004E2A00">
      <w:pPr>
        <w:pStyle w:val="a3"/>
      </w:pPr>
      <w:r>
        <w:t xml:space="preserve">　　我們看到許多念佛同修到老年的時候，得老人痴呆症，神志不清，這樣不能往生。往生西方極樂世界，第一個條件是神志清楚，人走的時候清清楚楚、明明白白，這是福報。我們修福，現在不要享，臨命終時再享福；享什麼福？清清楚楚、明明白白，享這個福。人在臨終時清楚、明白，縱然不求生西方極樂世界，決定不墮三惡道。諸位想想，哪有明白人到三惡道投胎？不可能的。到三惡道投胎，都是糊裡糊塗去的，神志不清才會到三惡道，所以平常積功累德、斷惡修善比什麼都重要。功夫成片，決定是要放下萬緣，我們的功夫才能夠成片。</w:t>
      </w:r>
      <w:r>
        <w:t xml:space="preserve"> </w:t>
      </w:r>
    </w:p>
    <w:p w14:paraId="08DE9A62" w14:textId="77777777" w:rsidR="004E2A00" w:rsidRDefault="004E2A00">
      <w:pPr>
        <w:pStyle w:val="a3"/>
      </w:pPr>
      <w:r>
        <w:t xml:space="preserve">　　問：「請問如何念佛才能得到三昧？」</w:t>
      </w:r>
      <w:r>
        <w:t xml:space="preserve"> </w:t>
      </w:r>
    </w:p>
    <w:p w14:paraId="5ED54471" w14:textId="77777777" w:rsidR="004E2A00" w:rsidRDefault="004E2A00">
      <w:pPr>
        <w:pStyle w:val="a3"/>
      </w:pPr>
      <w:r>
        <w:t xml:space="preserve">　　答：功夫成片就是三昧。三昧高下淺深差別很多，就是功夫成片也有三輩九品，一般人都很有可能得到這個念佛三昧。至於說到事一心不亂，這是念佛高等的三昧，而理一心不亂是最高的念佛三昧，一般人在一生中未必能夠得到。功夫成片是往生最低的凡聖同居土；「事一心不亂」是見思煩惱斷了，生方便有餘土；「理一心不亂」是破一品無明、證一分法身，生到極樂世界是實報莊嚴土。</w:t>
      </w:r>
      <w:r>
        <w:t xml:space="preserve"> </w:t>
      </w:r>
    </w:p>
    <w:p w14:paraId="36AF8EA6" w14:textId="77777777" w:rsidR="004E2A00" w:rsidRDefault="004E2A00">
      <w:pPr>
        <w:pStyle w:val="a3"/>
      </w:pPr>
      <w:r>
        <w:t xml:space="preserve">　　如何才能得到三昧？大勢至菩薩為我們講的方法非常好，他老人家教導我們，「都攝六根，淨念相繼」，這是念佛根本的開示。「都攝六根」用現在的話講，就是收心。凡夫六根往外面六塵境界跑，眼喜歡看、耳喜歡聽，都被煩惱習氣所轉。菩薩教導我們把六根收回來，眼不去看外面境界，專看阿彌陀佛，耳也不去聽外面音聲，專聽佛號，這樣收回來，一心專注，就容易成就三昧。「淨念相繼」，不夾雜就是淨念，念佛還夾雜著疑惑、妄想，淨念就不能成就；相繼是相續不斷。而覺明妙行菩薩講的這三句，實際上就是大勢至菩薩所說的，只是把話換個說法：「不懷疑、不夾雜、不間斷」；「不懷疑、不夾雜」就是淨念，「不間斷」就是相繼，這個非常重要！所以菩薩教導我們：「少說一句話，多念一句佛，打得念頭死，許汝法身活。」我們要把妄想雜念斷掉，這些東西是生死根本，絕對不是好東西。</w:t>
      </w:r>
      <w:r>
        <w:t xml:space="preserve"> </w:t>
      </w:r>
    </w:p>
    <w:p w14:paraId="080049DA" w14:textId="77777777" w:rsidR="004E2A00" w:rsidRDefault="004E2A00">
      <w:pPr>
        <w:pStyle w:val="a3"/>
      </w:pPr>
      <w:r>
        <w:t xml:space="preserve">　　問：「恩師教導我們知善、知惡，知是、知非，請問如何才能做到不執著？」</w:t>
      </w:r>
      <w:r>
        <w:t xml:space="preserve"> </w:t>
      </w:r>
    </w:p>
    <w:p w14:paraId="0E1DF7FB" w14:textId="77777777" w:rsidR="004E2A00" w:rsidRDefault="004E2A00">
      <w:pPr>
        <w:pStyle w:val="a3"/>
      </w:pPr>
      <w:r>
        <w:t xml:space="preserve">　　答：知善惡、是非很重要，印光大師一生教學著力在這一門。他用《了凡四訓》教我們認識業因果報，教我們明白六道眾生業因果報的狀況；用《感應篇》、《安士全書》，幫助我們認識是非、辨別邪正。我們怎樣在日常生活中遠離邪惡、修學善法，這三部書很好，能夠依照這三部書斷惡修善、遠邪就正，老實念佛，求生淨土，這個人決定得生。我們前個月才講完《感應篇》，現在錄音帶已經出來了。我們現在接著講《十善業道經》，《十善業道經》教導我們辨別善惡，十善的反面就是十惡</w:t>
      </w:r>
      <w:r>
        <w:lastRenderedPageBreak/>
        <w:t>業，十惡業決定是罪惡，決定是墮落。我們決定不能掉以輕心，一定要認真努力去體會，好好的修學，它能幫助我們、成就我們念佛往生的大業。</w:t>
      </w:r>
      <w:r>
        <w:t xml:space="preserve"> </w:t>
      </w:r>
    </w:p>
    <w:p w14:paraId="2EBF0C1C" w14:textId="77777777" w:rsidR="004E2A00" w:rsidRDefault="004E2A00">
      <w:pPr>
        <w:pStyle w:val="a3"/>
      </w:pPr>
      <w:r>
        <w:t xml:space="preserve">　　怎樣做到不執著，這是功夫，必須真正認知《般若經》說的「凡所有相，皆是虛妄」。曉得一切現象是虛妄不是真實，曉得三心不可得，一切執著自然就會放下了。為什麼？知道執著是一場空。絕對不是說執著你就能得到，那是你錯誤的想法，決定不是真實的。你不執著，諸法是空的，你執著，諸法還是空的，佛教導我們離一切妄想分別執著，決定是正確。</w:t>
      </w:r>
      <w:r>
        <w:t xml:space="preserve"> </w:t>
      </w:r>
    </w:p>
    <w:p w14:paraId="7240634A" w14:textId="77777777" w:rsidR="004E2A00" w:rsidRDefault="004E2A00">
      <w:pPr>
        <w:pStyle w:val="a3"/>
      </w:pPr>
      <w:r>
        <w:t xml:space="preserve">　　問：「家父因在氣怒之下，曾經怒罵我們說：若我死後不要給我用佛教的儀式辦後事，我不學你們這些學佛人。」</w:t>
      </w:r>
      <w:r>
        <w:t xml:space="preserve"> </w:t>
      </w:r>
    </w:p>
    <w:p w14:paraId="2B2DF4E9" w14:textId="77777777" w:rsidR="004E2A00" w:rsidRDefault="004E2A00">
      <w:pPr>
        <w:pStyle w:val="a3"/>
      </w:pPr>
      <w:r>
        <w:t xml:space="preserve">　　答：這話說得不錯！我們學佛學得不好，讓別人看了起反感，學佛第一是要孝順父母，我們學佛學得真有問題，真錯了。後天，我要到馬來西亞檳城做兩場講演，實際上是講經文，講的是《觀無量壽佛經》的「淨業三福」，這兩天是去講經。淨業三福第一句話是：「孝養父母，奉事師長。」我們學佛叫父母、師長厭棄，我們學錯了，我們決定是學得不如法，自己要反省改過。</w:t>
      </w:r>
      <w:r>
        <w:t xml:space="preserve"> </w:t>
      </w:r>
    </w:p>
    <w:p w14:paraId="1D195F32" w14:textId="77777777" w:rsidR="004E2A00" w:rsidRDefault="004E2A00">
      <w:pPr>
        <w:pStyle w:val="a3"/>
      </w:pPr>
      <w:r>
        <w:t xml:space="preserve">　　問：「我聽了之後相當難過。」</w:t>
      </w:r>
      <w:r>
        <w:t xml:space="preserve"> </w:t>
      </w:r>
    </w:p>
    <w:p w14:paraId="7165BEC1" w14:textId="77777777" w:rsidR="004E2A00" w:rsidRDefault="004E2A00">
      <w:pPr>
        <w:pStyle w:val="a3"/>
      </w:pPr>
      <w:r>
        <w:t xml:space="preserve">　　答：難過不行，要改過才行。</w:t>
      </w:r>
      <w:r>
        <w:t xml:space="preserve"> </w:t>
      </w:r>
    </w:p>
    <w:p w14:paraId="6753D7CA" w14:textId="77777777" w:rsidR="004E2A00" w:rsidRDefault="004E2A00">
      <w:pPr>
        <w:pStyle w:val="a3"/>
      </w:pPr>
      <w:r>
        <w:t xml:space="preserve">　　問：「請問家父往生時我該如何做？」</w:t>
      </w:r>
      <w:r>
        <w:t xml:space="preserve"> </w:t>
      </w:r>
    </w:p>
    <w:p w14:paraId="168A4CF5" w14:textId="77777777" w:rsidR="004E2A00" w:rsidRDefault="004E2A00">
      <w:pPr>
        <w:pStyle w:val="a3"/>
      </w:pPr>
      <w:r>
        <w:t xml:space="preserve">　　答：還是要依照佛法的儀式來做，這是真正孝順。</w:t>
      </w:r>
      <w:r>
        <w:t xml:space="preserve"> </w:t>
      </w:r>
    </w:p>
    <w:p w14:paraId="52B70E0C" w14:textId="77777777" w:rsidR="004E2A00" w:rsidRDefault="004E2A00">
      <w:pPr>
        <w:pStyle w:val="a3"/>
      </w:pPr>
      <w:r>
        <w:t xml:space="preserve">　　問：「我和媽媽一起參加佛七，有一件事情悶在心裡好久了，為什麼悟忍法師要離開耕心園？我很想念她，希望她能回耕心園來為我們耕心。我很聽從她的教導，我認真的背《弟子規》，希望有緣她能帶領我們這些小朋友出國。請開示。」</w:t>
      </w:r>
      <w:r>
        <w:t xml:space="preserve"> </w:t>
      </w:r>
    </w:p>
    <w:p w14:paraId="53A2C14B" w14:textId="77777777" w:rsidR="004E2A00" w:rsidRDefault="004E2A00">
      <w:pPr>
        <w:pStyle w:val="a3"/>
      </w:pPr>
      <w:r>
        <w:t xml:space="preserve">　　答：我把這一封信轉交給李木源會長，因為這裡的人事安排是由他來負責的，我把你的意見轉達給他。</w:t>
      </w:r>
      <w:r>
        <w:t xml:space="preserve"> </w:t>
      </w:r>
    </w:p>
    <w:p w14:paraId="25DE3968" w14:textId="77777777" w:rsidR="004E2A00" w:rsidRDefault="004E2A00">
      <w:pPr>
        <w:pStyle w:val="a3"/>
      </w:pPr>
      <w:r>
        <w:t xml:space="preserve">　　問：「我們經常為臨終的人助念，哈爾濱有位出家人說：『你們給他助念，他死後，他的冤親債主將來在你臨終時要跟你算帳。』所以有人就不敢助念了。我想這是不對的，可是又找不到依據來說明，請開示。」</w:t>
      </w:r>
      <w:r>
        <w:t xml:space="preserve"> </w:t>
      </w:r>
    </w:p>
    <w:p w14:paraId="594D187B" w14:textId="77777777" w:rsidR="004E2A00" w:rsidRDefault="004E2A00">
      <w:pPr>
        <w:pStyle w:val="a3"/>
      </w:pPr>
      <w:r>
        <w:t xml:space="preserve">　　答：這個道理很簡單，你幫他助念，他到西方極樂世界作佛了；將來你臨終的時候，他的冤親債主找你的麻煩，那個佛來幫助你，你操這種心幹什麼？大慈菩薩講得好，幫助兩個人往生，就比你自己精進；你能幫助十幾個以上的人往生，你的福報就無量無邊；能夠幫助幾百個人往生，你就是真正菩薩。助念是幫助人往生成佛，這是世間第一等功德，再也沒有比這個功德殊勝的。</w:t>
      </w:r>
      <w:r>
        <w:t xml:space="preserve"> </w:t>
      </w:r>
    </w:p>
    <w:p w14:paraId="7DB10E62" w14:textId="77777777" w:rsidR="004E2A00" w:rsidRDefault="004E2A00">
      <w:pPr>
        <w:pStyle w:val="a3"/>
      </w:pPr>
      <w:r>
        <w:t xml:space="preserve">　　那個人說的話，你說：「他的冤親債主來找我，你拿出證據給我看，如果沒有證據，你隨口造謠，這是不能叫人取信。」我們一切要依佛法，佛經教導我們「四依</w:t>
      </w:r>
      <w:r>
        <w:lastRenderedPageBreak/>
        <w:t>法」：「依法不依人」，「依義不依語」，「依了義不依不了義」，「依智不依識」，依理智不依感情用事，這是很正確的。</w:t>
      </w:r>
      <w:r>
        <w:t xml:space="preserve"> </w:t>
      </w:r>
    </w:p>
    <w:p w14:paraId="0C81AE6E" w14:textId="77777777" w:rsidR="004E2A00" w:rsidRDefault="004E2A00">
      <w:pPr>
        <w:pStyle w:val="a3"/>
      </w:pPr>
      <w:r>
        <w:t xml:space="preserve">　　問：「弟子是一名蘭州的家庭婦女，我們這邊寺院佛前點的都是酥油燈，但這也是母牛眾生的奶乳血汗。三千年前佛陀時代還沒有電，情有可原，現在電力這樣發達，用電、用蠟燭、植物油來表法都行，要不要再用酥油燈？雖說酥油非牛油，但有些人為了賺錢而摻雜牛油。請開示。」</w:t>
      </w:r>
      <w:r>
        <w:t xml:space="preserve"> </w:t>
      </w:r>
    </w:p>
    <w:p w14:paraId="660D69EE" w14:textId="77777777" w:rsidR="004E2A00" w:rsidRDefault="004E2A00">
      <w:pPr>
        <w:pStyle w:val="a3"/>
      </w:pPr>
      <w:r>
        <w:t xml:space="preserve">　　答：這種事是可能的，現在假的、仿冒的東西太多了。你的意見不錯。佛前供燈是表法，我們這裡佛前也點著一盞油燈，這不是酥油，是植物油。燈象徵著「燃燒自己，照耀別人」的意思，我們看到燈，就想到我們要像燈一樣犧牲自己、幫助別人。所以用燈、蠟燭最容易表法，電燈就比較困難，不太容易覺察到。油燈、蠟燭是最容易覺察到，特別是蠟燭，它一直燃燒到完，自己捨棄了，照耀別人，為別人服務，是取這個意思。佛用這個方法來教導我們，讓我們念念不忘捨己為人，並不是佛所需要的，表這個意思。</w:t>
      </w:r>
      <w:r>
        <w:t xml:space="preserve"> </w:t>
      </w:r>
    </w:p>
    <w:p w14:paraId="2BA5C39A" w14:textId="77777777" w:rsidR="004E2A00" w:rsidRDefault="004E2A00">
      <w:pPr>
        <w:pStyle w:val="a3"/>
      </w:pPr>
      <w:r>
        <w:t xml:space="preserve">　　問：「我們是北京南郊大興的念佛人，經常接觸您講法的書籍、錄音、錄像帶，對念佛了生死堅定了莫大的信念。但是弟子學有時日，了無消息，念佛也沒有成片，請開示。」</w:t>
      </w:r>
      <w:r>
        <w:t xml:space="preserve"> </w:t>
      </w:r>
    </w:p>
    <w:p w14:paraId="114DB341" w14:textId="77777777" w:rsidR="004E2A00" w:rsidRDefault="004E2A00">
      <w:pPr>
        <w:pStyle w:val="a3"/>
      </w:pPr>
      <w:r>
        <w:t xml:space="preserve">　　答：這個事情不能著急，也不能夠疏忽，只要老實念下去就好。真正做到老實，實在講不是容易的事情，古人說：「唯上知與下愚不移。」這兩種人容易做到老實。第一種人是「上知」，智慧高，一切通達明瞭，他能夠放下萬緣一心念佛，心裡沒有雜念妄想，這種人能成就。第二種人是「下愚」，雖然他沒有文化，沒有念書不識字，但人老實；教他念佛，他就一句佛號念到底，他沒有雜念，也沒有懷疑，教他怎麼做他就怎麼做，這種人容易成就。最麻煩的人，就是這當中的，上不上，下不下，妄想雜念很多，經聽得不少但半信半疑，佛念了幾年，怎麼還沒有消息？我念的到底有沒有效？問題就太多了。所以凡是提出問題來的，我過去也講過不少次，</w:t>
      </w:r>
      <w:r>
        <w:t xml:space="preserve"> </w:t>
      </w:r>
      <w:r>
        <w:t>都是不老實，老實人哪裡會有問題？可是有問題一定要問，為什麼？「疑」為菩薩第一個障礙，障礙我們的信心，所以必須要斷疑生信，這一點很重要。所以疑不能不問，一定要問清楚搞明白，我們回過頭來才能夠老實念佛。</w:t>
      </w:r>
      <w:r>
        <w:t xml:space="preserve"> </w:t>
      </w:r>
    </w:p>
    <w:p w14:paraId="6CE282F4" w14:textId="77777777" w:rsidR="004E2A00" w:rsidRDefault="004E2A00">
      <w:pPr>
        <w:pStyle w:val="a3"/>
      </w:pPr>
      <w:r>
        <w:t xml:space="preserve">　　問：「我剛學佛不久，有一次我去一間佛堂，旁邊是一位師父住的房間，當時我帶著一位小弟弟到這間佛堂來，住這間房的師父叫小弟弟進去他房裡。我在外面等，不見小弟弟出來，因此我就踏入房間叫小弟弟出來。這房間住的師父跑到我這邊，一手拿佛珠，一手摸著我的背後說：這串念珠給你，你拿去就算是我的弟子，但是我沒有拿就退出房門，帶著小弟弟回家。隔不久，我再到這間佛堂參加念經，因為這個佛堂後堂是借給另一個佛堂晚上念經的。傍晚吃飯時，我曾經將這位師父摸過我背後說給同桌吃飯的人聽，但是這位師父摸我的背後是在他住的房門處，我怕人笑我踏入他的房門，故說在樓梯，請問這樣是否犯破和合僧的罪？」</w:t>
      </w:r>
      <w:r>
        <w:t xml:space="preserve"> </w:t>
      </w:r>
    </w:p>
    <w:p w14:paraId="48C6A946" w14:textId="77777777" w:rsidR="004E2A00" w:rsidRDefault="004E2A00">
      <w:pPr>
        <w:pStyle w:val="a3"/>
      </w:pPr>
      <w:r>
        <w:t xml:space="preserve">　　答：會不會犯破和合僧的罪，你自己去想，我在這裡就不必說了。</w:t>
      </w:r>
      <w:r>
        <w:t xml:space="preserve"> </w:t>
      </w:r>
    </w:p>
    <w:p w14:paraId="0858CC28" w14:textId="77777777" w:rsidR="004E2A00" w:rsidRDefault="004E2A00">
      <w:pPr>
        <w:pStyle w:val="a3"/>
      </w:pPr>
      <w:r>
        <w:lastRenderedPageBreak/>
        <w:t xml:space="preserve">　　問：「我以前曾經做買賣，給人家用的東西價錢是高的，但是我以這樣高價叫人買去供師父，是否犯偷僧的物？譬如有一次賣藥水給人家洗桌洗地，水泡得多藥水少，人家買了就拿去佛堂用，這樣會不會犯了偷僧的物？請開示。」</w:t>
      </w:r>
      <w:r>
        <w:t xml:space="preserve"> </w:t>
      </w:r>
    </w:p>
    <w:p w14:paraId="519CD952" w14:textId="77777777" w:rsidR="004E2A00" w:rsidRDefault="004E2A00">
      <w:pPr>
        <w:pStyle w:val="a3"/>
      </w:pPr>
      <w:r>
        <w:t xml:space="preserve">　　答：為佛弟子，佛教導我們第一個重要的修學原則就是「真誠」，決定不能欺謊一切眾生，這一點比什麼都重要。</w:t>
      </w:r>
      <w:r>
        <w:t xml:space="preserve"> </w:t>
      </w:r>
    </w:p>
    <w:p w14:paraId="094A00E0" w14:textId="77777777" w:rsidR="004E2A00" w:rsidRDefault="004E2A00">
      <w:pPr>
        <w:pStyle w:val="a3"/>
      </w:pPr>
      <w:r>
        <w:t xml:space="preserve">　　四眾同修當中，尤其出家人的過失，小小過失不必說，大的過失，要看它對整個佛法有多大的影響。有一次，我曾經接到北方一位同修的電話，他告訴我：「有一位出家人破戒，不守規矩。」他看了心裡很不舒服，想把這個事情說出來，可是以後想想，這個事情說出之後，可能對於整個學佛的人產生不好的影響。問我怎麼辦？我說：「你想得很周到，如果顧全整個佛教的形象，這個事情不能說出來；但是他犯過，決定不容許繼續犯過，那怎麼辦？」你不必跟大眾去講，你單獨去警告他，這是對的，你去規勸他，勸他改過自新。他要不聽，不聽就算了，你也不要放在心上，也不要去理會，你成你的佛道，他走他的三惡道，各個不相干。你不去跟他走，他也沒有辦法跟著你走，菩提道上各人走各人的路，這就對了。所以一定要考慮對於佛法形象的影響，這是積德，積功累德要從這些地方做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B012A" w14:textId="77777777" w:rsidR="004E2A00" w:rsidRDefault="004E2A00" w:rsidP="004E2A00">
      <w:r>
        <w:separator/>
      </w:r>
    </w:p>
  </w:endnote>
  <w:endnote w:type="continuationSeparator" w:id="0">
    <w:p w14:paraId="5EA1FA58" w14:textId="77777777" w:rsidR="004E2A00" w:rsidRDefault="004E2A00" w:rsidP="004E2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82042" w14:textId="77777777" w:rsidR="004E2A00" w:rsidRDefault="004E2A00" w:rsidP="004E2A00">
      <w:r>
        <w:separator/>
      </w:r>
    </w:p>
  </w:footnote>
  <w:footnote w:type="continuationSeparator" w:id="0">
    <w:p w14:paraId="4E807B99" w14:textId="77777777" w:rsidR="004E2A00" w:rsidRDefault="004E2A00" w:rsidP="004E2A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A00"/>
    <w:rsid w:val="004E2A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1494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2A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2A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2A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2A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1115</Words>
  <Characters>6360</Characters>
  <Application>Microsoft Office Word</Application>
  <DocSecurity>0</DocSecurity>
  <Lines>53</Lines>
  <Paragraphs>14</Paragraphs>
  <ScaleCrop>false</ScaleCrop>
  <Company/>
  <LinksUpToDate>false</LinksUpToDate>
  <CharactersWithSpaces>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