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98F8" w14:textId="77777777" w:rsidR="007D2F62" w:rsidRDefault="007D2F62">
      <w:r>
        <w:t xml:space="preserve">學佛答問　　（第二十五集）　　</w:t>
      </w:r>
      <w:r>
        <w:t>2000/10/4</w:t>
      </w:r>
      <w:r>
        <w:t xml:space="preserve">　　新加坡佛教居士林　　檔名：</w:t>
      </w:r>
      <w:r>
        <w:t xml:space="preserve">21-090-0025 </w:t>
      </w:r>
    </w:p>
    <w:p w14:paraId="28672DC6" w14:textId="77777777" w:rsidR="007D2F62" w:rsidRDefault="007D2F62">
      <w:pPr>
        <w:pStyle w:val="a3"/>
      </w:pPr>
      <w:r>
        <w:t xml:space="preserve">　　問：「有一位同修早期會畫符，現在已經學佛了，請問如有人求畫符還幫助他嗎？這是否屬於維口食、邪命？該如何解決？」</w:t>
      </w:r>
      <w:r>
        <w:t xml:space="preserve"> </w:t>
      </w:r>
    </w:p>
    <w:p w14:paraId="1953C9F1" w14:textId="77777777" w:rsidR="007D2F62" w:rsidRDefault="007D2F62">
      <w:pPr>
        <w:pStyle w:val="a3"/>
      </w:pPr>
      <w:r>
        <w:t xml:space="preserve">　　答：問題是你畫的符咒靈不靈，如果畫的符很靈，有人求你，你也可以給他畫；不過畫符之後，最好勸他念佛，用這個方法接引他學佛，也未嘗不是好事。我們同修當中有算命的，有會看風水的，都是利用這個機會接引一些真正學佛的人。這是接引的手段，但學佛決定還是要依從經典的教誨。</w:t>
      </w:r>
      <w:r>
        <w:t xml:space="preserve"> </w:t>
      </w:r>
    </w:p>
    <w:p w14:paraId="3E76E131" w14:textId="77777777" w:rsidR="007D2F62" w:rsidRDefault="007D2F62">
      <w:pPr>
        <w:pStyle w:val="a3"/>
      </w:pPr>
      <w:r>
        <w:t xml:space="preserve">　　問：「柴天非出自書香世家，自幼就沒有養成勤讀書的習慣。雖然身為小學教師，但是除了有一點愛心，在學識上實在不敢自稱為人師。又因不知做學問的重要，所以雖然接觸佛法多年，在解行上沒有任何成就。雖說只念一句佛號，但不能得少分的利益，只能夠說比別人貪名利之心少一點。」實在這個「少一點」就很好了，很難得、很可貴。</w:t>
      </w:r>
      <w:r>
        <w:t xml:space="preserve"> </w:t>
      </w:r>
    </w:p>
    <w:p w14:paraId="71A9E8F1" w14:textId="77777777" w:rsidR="007D2F62" w:rsidRDefault="007D2F62">
      <w:pPr>
        <w:pStyle w:val="a3"/>
      </w:pPr>
      <w:r>
        <w:t xml:space="preserve">　　第二段說：「柴天一直以來有出家弘法利生的願望。近幾年得聞大德開示，更對出家有較深入的了解，並一心想依止大德門下。但是因為還有母親需要柴天一人奉養，出家一事又得暫時放下，不過已經和母親表明絕不成家，一心等待機緣。」這個很好，這個作法是很理智的。</w:t>
      </w:r>
      <w:r>
        <w:t xml:space="preserve"> </w:t>
      </w:r>
    </w:p>
    <w:p w14:paraId="1E5A6515" w14:textId="77777777" w:rsidR="007D2F62" w:rsidRDefault="007D2F62">
      <w:pPr>
        <w:pStyle w:val="a3"/>
      </w:pPr>
      <w:r>
        <w:t xml:space="preserve">　　「自度方能度人，想想自己不解如來真實義，佛法與世法不得圓融，處處皆是障礙，所以念了多年的佛，如大德所說，是白念了。如此下去，如何利生？想想已經二十九歲了，還不能走出一條正路，恐怕這一生就空過了，難免再入輪迴，求出無期。近來聽大德九八年早餐開示，常常提到師承的重要，使柴天想起一直以來無明師指導，不明修學真正的方法，只會胡思亂想、盲修瞎鍊，一事無成。大德是柴天唯一信任的老師，不知像柴天這樣無知無識的凡夫俗子，有沒有資格時常親近大德，做大德的學生？柴天願禮大德為和尚，從今而後只依和尚一人教誨，願和尚指導，應依哪一本書籍？應如何求解？如果柴天沒有資格學教，願和尚指導，日後應如何用功才能決定往生，今生作佛？如果以上皆是妄想，願和尚不吝呵斥。」</w:t>
      </w:r>
      <w:r>
        <w:t xml:space="preserve"> </w:t>
      </w:r>
    </w:p>
    <w:p w14:paraId="0CE4901A" w14:textId="77777777" w:rsidR="007D2F62" w:rsidRDefault="007D2F62">
      <w:pPr>
        <w:pStyle w:val="a3"/>
      </w:pPr>
      <w:r>
        <w:t xml:space="preserve">　　答：他的信寫得很好，這是一個綜合性的問題。世出世間法，學問、事業要有成就，實在說都要有師承，學木匠，要有木匠的老師；學泥水匠，要有泥水匠的老師。中國自古以來，很重視師承，師承最重要的條件，《華嚴經》善財童子參訪文殊菩薩最後一段，文殊菩薩說出善知識的條件、作學生的條件，這樣才能師資道合，才會有成就，如果得不到師承，成就是相當困難。</w:t>
      </w:r>
      <w:r>
        <w:t xml:space="preserve"> </w:t>
      </w:r>
    </w:p>
    <w:p w14:paraId="3778F523" w14:textId="77777777" w:rsidR="007D2F62" w:rsidRDefault="007D2F62">
      <w:pPr>
        <w:pStyle w:val="a3"/>
      </w:pPr>
      <w:r>
        <w:t xml:space="preserve">　　真正不得已，學孟夫子、學蕅益大師，以古人為老師，那個心地都要真誠，如果不是很真誠，不容易得到利益。古德教導我們「誠則靈」，人真誠到極處就會有感應，而李老師教導我「至誠感通」四字。在我們現在這個環境修行，要想成就，除了求感應之外，沒有第二個方法，求感應，這個真誠心比什麼都重要。</w:t>
      </w:r>
      <w:r>
        <w:t xml:space="preserve"> </w:t>
      </w:r>
    </w:p>
    <w:p w14:paraId="36610254" w14:textId="77777777" w:rsidR="007D2F62" w:rsidRDefault="007D2F62">
      <w:pPr>
        <w:pStyle w:val="a3"/>
      </w:pPr>
      <w:r>
        <w:t xml:space="preserve">　　基本的修學，儒家守禮，佛法守戒。所謂「守戒」，決定遵守佛菩薩在經典裡面的教誨，我們要真正懂得意思才不至於犯過失。所以一定要隨順經典的教誨，如果隨</w:t>
      </w:r>
      <w:r>
        <w:lastRenderedPageBreak/>
        <w:t>順自己的意思，有時候不知不覺就造成誤會。誤會有時會產生重大的過失，最大的災難就是在外交上，所以外交人員要經過特殊的訓練，一句話說錯了，可能引起兩國產生邦交的危機，甚至於產生戰爭的災難。人與人之間，說話或者是做事情有欠考慮，就容易引起誤會，兩個人本來是好朋友，最後變成冤家對頭，我們是無意的，沒有想到後果是這麼嚴重，這些都必須要注意到，決定不能夠粗心大意。要學著尊重別人，普賢菩薩第一條教給我們「禮敬諸佛」，最重要的意思，就是尊敬別人。我們真有一個尊敬的心，錯誤就會減少，一切錯誤的發生都是自己輕率、不尊重。這是我們必須要接觸的，親近善知識尤其是要尊重。</w:t>
      </w:r>
      <w:r>
        <w:t xml:space="preserve"> </w:t>
      </w:r>
    </w:p>
    <w:p w14:paraId="42A31659" w14:textId="77777777" w:rsidR="007D2F62" w:rsidRDefault="007D2F62">
      <w:pPr>
        <w:pStyle w:val="a3"/>
      </w:pPr>
      <w:r>
        <w:t xml:space="preserve">　　我親近李老師十年，最初幾年在台北講經，我每個月都要到台中住一個星期，向他請教。所遇到的一切與外人往來，我都向他老人家請教，這是尊師重道。在此地，我跟李木源居士處得這麼融洽，我尊重他。今天我收到馬來西亞回教徒這封信，他們念給我聽之後，立刻放在會長那邊，等會長裁決應當要怎樣答覆人家。我們事事請教，這是彼此尊重，因為在這個地方人生地不熟，寫信的人我們沒有見過面，不知道他的情況。李居士在這個地方出生，他對這個地方情形熟悉，哪些人能見，哪些人不能見，哪些人可以談些什麼話，哪些人有哪忌諱，這都要知道。尤其不可以濫用名義，我們沒有得到會長的同意，如果用會長的名義去辦事，這是決定不可以，這個事情是大不敬，就算辦好了，也不能原諒，如果辦錯了，後果就不堪設想。用他的名義，決定要得到他的許可，他知道你用他名義辦什麼事情，在接洽時就曉得有這回事情。否則的話，用他的名義，事情出來之後，他茫然無知，就搞得非常難看。</w:t>
      </w:r>
      <w:r>
        <w:t xml:space="preserve"> </w:t>
      </w:r>
    </w:p>
    <w:p w14:paraId="059D3944" w14:textId="77777777" w:rsidR="007D2F62" w:rsidRDefault="007D2F62">
      <w:pPr>
        <w:pStyle w:val="a3"/>
      </w:pPr>
      <w:r>
        <w:t xml:space="preserve">　　昨晚接到北京一通電話，我茫然無知！對方問我：「法師！你打電話給我？」我說：「沒有！」「奇怪了？」這是屬於小事情，這個人可能是跟我見過面，我記不得了，如果沒有見過面，這必定產生誤會。像這些事情，我們一定要小心謹慎，自己做錯事情自己不知道。</w:t>
      </w:r>
      <w:r>
        <w:t xml:space="preserve"> </w:t>
      </w:r>
    </w:p>
    <w:p w14:paraId="7BAA8C83" w14:textId="77777777" w:rsidR="007D2F62" w:rsidRDefault="007D2F62">
      <w:pPr>
        <w:pStyle w:val="a3"/>
      </w:pPr>
      <w:r>
        <w:t xml:space="preserve">　　我們一定要尊重別人，事情要多商量、多請教，決定不敢自己作主，我一生謹慎就在此，所以別人對我相信，認為我靠得住。我一生不毀謗人，別人毀謗我，我也不會毀謗他，我絕對沒有報復的念頭。別人毀謗我、陷害我，我承當，我承受，我懂得這是給我消業障，我感謝，我感恩，絕對沒有一絲毫怨恨的意思，所以我們要以這種態度求善知識，隨順善知識學習。</w:t>
      </w:r>
      <w:r>
        <w:t xml:space="preserve"> </w:t>
      </w:r>
    </w:p>
    <w:p w14:paraId="58DD813D" w14:textId="77777777" w:rsidR="007D2F62" w:rsidRDefault="007D2F62">
      <w:pPr>
        <w:pStyle w:val="a3"/>
      </w:pPr>
      <w:r>
        <w:t xml:space="preserve">　　發心學佛，馬來西亞距離我們這裡很近，有假期都可以到我們新加坡的道場來，彼此互相了解，互相認識，機緣成熟，相信我們在一起共修都有可能。發心弘法利生，既然做過小學老師，發心講經有事半功倍的效果。為什麼？有教學的經驗。講經的人就是多元文化社會教育的老師。佛法的修學，最重要的是真誠心、清淨心、平等心、慈悲心，能具足這個條件，修學就不困難。佛法講求的是專修專弘，一門深入，它不需要很高的學歷，隨著自己的根性、生活環境來選擇經論，選定之後認真努力修學，沒有不成就。講經跟世法不同，何況真誠心還能得到諸佛菩薩的加持與感應。</w:t>
      </w:r>
      <w:r>
        <w:t xml:space="preserve"> </w:t>
      </w:r>
    </w:p>
    <w:p w14:paraId="44B3E08B" w14:textId="77777777" w:rsidR="007D2F62" w:rsidRDefault="007D2F62">
      <w:pPr>
        <w:pStyle w:val="a3"/>
      </w:pPr>
      <w:r>
        <w:t xml:space="preserve">　　問：「觀音法門是否正教？我是定為邪教，是取締的對象。為了控制這些人，公安部門叫我多接引這些人，以便好掌握。我害怕念佛人不能做這種缺德的事，但又一想，為了維護我們的佛教，什麼都不應怕。這個問題我非常煩惱，鬥爭過來鬥爭去，半年來我也不知道怎麼辦。請問怎樣才能做到衛護佛教及公安局滿意，念佛活動正常開展，我能不缺德又不下地獄？」</w:t>
      </w:r>
      <w:r>
        <w:t xml:space="preserve"> </w:t>
      </w:r>
    </w:p>
    <w:p w14:paraId="43BA171A" w14:textId="77777777" w:rsidR="007D2F62" w:rsidRDefault="007D2F62">
      <w:pPr>
        <w:pStyle w:val="a3"/>
      </w:pPr>
      <w:r>
        <w:lastRenderedPageBreak/>
        <w:t xml:space="preserve">　　答：這是一個政治問題。照理說，觀世音菩薩不應該是邪教。如果打著觀世音菩薩的名號，所做的是違背佛陀教誨的事，它就是邪教，公安取締它，那是正確的。如果它真正是依照觀世音菩薩經典去修學，那是正法。</w:t>
      </w:r>
      <w:r>
        <w:t xml:space="preserve"> </w:t>
      </w:r>
    </w:p>
    <w:p w14:paraId="55151BC8" w14:textId="77777777" w:rsidR="007D2F62" w:rsidRDefault="007D2F62">
      <w:pPr>
        <w:pStyle w:val="a3"/>
      </w:pPr>
      <w:r>
        <w:t xml:space="preserve">　　觀世音菩薩的經典一共有三部，都是附在大經裡面，它不是獨立的。第一部經在《華嚴經》裡面，善財童子參訪觀世音菩薩，觀世音菩薩對善財的開示，說到他自己的修行依據的理論方法，以及普度眾生的悲願。我們按世尊講經典的順序來說，第二部在《楞嚴經．觀世音菩薩耳根圓通章》，這是觀世音菩薩為我們開示他修學的法門，理論、方法、境界都說得很清楚。末後是楞嚴會上文殊菩薩為我們娑婆世界揀選的，菩薩說得好：「此方真教體，清淨在音聞」，所以菩薩與娑婆世界眾生緣特別深。第三部經在《法華經．觀世音菩薩普門品》，這部流通得最廣，主要是說菩薩度化一切苦難眾生。</w:t>
      </w:r>
      <w:r>
        <w:t xml:space="preserve"> </w:t>
      </w:r>
    </w:p>
    <w:p w14:paraId="25D7B19B" w14:textId="77777777" w:rsidR="007D2F62" w:rsidRDefault="007D2F62">
      <w:pPr>
        <w:pStyle w:val="a3"/>
      </w:pPr>
      <w:r>
        <w:t xml:space="preserve">　　由此可知，《楞嚴經》是講菩薩自行；《法華經．普門品》是講菩薩化他；《華嚴經》是講自行化，根據這三部經修行，這是觀音法門，不是依這三部經的理論方法修學，這個觀音法門是有名無實。我們必須要仔細觀察，認識清楚。如果是假藉觀世音菩薩名義欺騙信眾，圖謀名聞利養，它是邪教不是正法，就應當取締。你的問題答覆到此，你應該知道怎樣去選擇。</w:t>
      </w:r>
      <w:r>
        <w:t xml:space="preserve"> </w:t>
      </w:r>
    </w:p>
    <w:p w14:paraId="5EC55B00" w14:textId="77777777" w:rsidR="007D2F62" w:rsidRDefault="007D2F62">
      <w:pPr>
        <w:pStyle w:val="a3"/>
      </w:pPr>
      <w:r>
        <w:t xml:space="preserve">　　問：「念佛人有神通，大家都稱他外道，臨終時非常明白，念佛往生，有人說身有外道，念佛再好也不能往生，請問這種念佛人是否能往生？」</w:t>
      </w:r>
      <w:r>
        <w:t xml:space="preserve"> </w:t>
      </w:r>
    </w:p>
    <w:p w14:paraId="54410B15" w14:textId="77777777" w:rsidR="007D2F62" w:rsidRDefault="007D2F62">
      <w:pPr>
        <w:pStyle w:val="a3"/>
      </w:pPr>
      <w:r>
        <w:t xml:space="preserve">　　答：「神通」就是中國講的特異功能。特異功能來源有三種：第一種是與生俱來。他生下來就有這個特殊的能力，能夠看一般人看不到的東西，或者能夠知道過去未來的事情。這樣的人，我們過去曾經見過，有人問他：「你的能力會不會失掉？」他說：「會。年歲稍大，接觸的社會面廣了，心裡起了煩惱，能力就喪失掉。」這個說法與佛經講的相應。為什麼？這種能力是清淨心生的。他生下來，能保持著清淨心，能夠不為外面境界污染，他能保持一段時期，如果被外面環境污染，起貪瞋痴慢，貪圖名聞利養，這個能力立刻就喪失。</w:t>
      </w:r>
      <w:r>
        <w:t xml:space="preserve"> </w:t>
      </w:r>
    </w:p>
    <w:p w14:paraId="5E52F6AD" w14:textId="77777777" w:rsidR="007D2F62" w:rsidRDefault="007D2F62">
      <w:pPr>
        <w:pStyle w:val="a3"/>
      </w:pPr>
      <w:r>
        <w:t xml:space="preserve">　　第二種是《楞嚴經》說的鬼神附身。這種現象現在的社會非常多，這不是他自己的本能，他與鬼神彼此互相利用。當然，他跟附身的鬼神在過去生有關係，所以才來找他，都是找過去生有緣的人。這樁事情在《楞嚴經》講得很清楚，諸位可以參考。現在社會上一些有神通的人，這一類是佔大多數，他的通確實很靈驗，若不靈驗，誰會相信他？但是這個鬼神離開之後，他的能力立刻就喪失了。</w:t>
      </w:r>
      <w:r>
        <w:t xml:space="preserve"> </w:t>
      </w:r>
    </w:p>
    <w:p w14:paraId="2FCE20B7" w14:textId="77777777" w:rsidR="007D2F62" w:rsidRDefault="007D2F62">
      <w:pPr>
        <w:pStyle w:val="a3"/>
      </w:pPr>
      <w:r>
        <w:t xml:space="preserve">　　第三種是修行，佛家講是「修定」，定能夠生神通，定功修到一定的程度，定中有些境界現前。過去我講經曾經跟諸位報告過，我學佛時有位老同參明演法師，這個人非常誠實，修行很認真，難能可貴。他告訴我：「你學講經不錯，可是你這個舌頭講焦了，都沒有人相信。」他說：「我去學神通，如果我學會神通，一現神通，別人就相信了。」我說：「不錯，你的話也有道理。」他就到大溪跟屈文六學密，他非常用功，日夜不休息，三個月之間磕十萬大頭，這是一般人做不到的。學不到一年，他告訴我：「他跟鬼通了。每天下午大概五、六點，街上就有鬼走路；到十、十一點的時候，街上鬼好熱鬧，許多鬼都出來了；早晨天快亮的時候，鬼稀稀落落的，漸漸沒有了。」他是老實人，不會有一句妄語。我就笑他：「你神通沒有得到，鬼通得到了。」當時我看他的氣色不好，臉色是灰的。</w:t>
      </w:r>
      <w:r>
        <w:t xml:space="preserve"> </w:t>
      </w:r>
    </w:p>
    <w:p w14:paraId="11C9EC77" w14:textId="77777777" w:rsidR="007D2F62" w:rsidRDefault="007D2F62">
      <w:pPr>
        <w:pStyle w:val="a3"/>
      </w:pPr>
      <w:r>
        <w:t xml:space="preserve">　　這件事情，我到台中跟李老師談過，李老師感覺得很遺憾：「真正是個好出家人，可惜路走錯了。」我勸他，他不相信，他說：「我們走兩條路，我用神通度眾生，你用講經度眾生。」他真的是轉不過來，李老師說：「不必了！各有各的因緣。」他跟我同年，算命都說我們過不了四十五歲，他四十五歲那一年走的，走得很好，確實是往生。他沒有病苦，自己覺得身體不舒服，到榮民總醫院急診室掛號，進醫院半個小時就走了。所以他沒有病苦，修持也算有一點功夫。</w:t>
      </w:r>
      <w:r>
        <w:t xml:space="preserve"> </w:t>
      </w:r>
    </w:p>
    <w:p w14:paraId="0A815EDC" w14:textId="77777777" w:rsidR="007D2F62" w:rsidRDefault="007D2F62">
      <w:pPr>
        <w:pStyle w:val="a3"/>
      </w:pPr>
      <w:r>
        <w:t xml:space="preserve">　　所以有這種能力的人，在臨命終的時候，如果頭腦清楚，念佛往生，也決定得生淨土。不是說有這種能力的人，念佛不能往生，經典沒有這個說法。能不能往生，就在最後這一念，所以四十八願的第十八願有些人稱作本願，也不是沒有道理。臨命終時最後一念神智清楚，這個時候念佛是決定得生。你有這種能力，決定不能去做壞事、去造業，你就大錯特錯了。你有這個能力，可以幫助一些有緣人，決定不能貪圖名聞利養，決定不能去害人，這個事要切記！所以許多有這種能力的人，他並不顯露出來，這是有智慧。有這種能力而常暴露，這就不好，學佛人最重要的是老實。</w:t>
      </w:r>
      <w:r>
        <w:t xml:space="preserve"> </w:t>
      </w:r>
    </w:p>
    <w:p w14:paraId="2020D84B" w14:textId="77777777" w:rsidR="007D2F62" w:rsidRDefault="007D2F62">
      <w:pPr>
        <w:pStyle w:val="a3"/>
      </w:pPr>
      <w:r>
        <w:t xml:space="preserve">　　問：「有一些外道的人，他們口口聲聲說自己信佛，也經常到佛堂來。念佛的居士煩他們，有些人信他們，這樣就把道場攪和了，大部分的居士們叫我把他們趕走，不准進念佛堂，請問我該怎麼辦？」</w:t>
      </w:r>
      <w:r>
        <w:t xml:space="preserve"> </w:t>
      </w:r>
    </w:p>
    <w:p w14:paraId="27167BD5" w14:textId="77777777" w:rsidR="007D2F62" w:rsidRDefault="007D2F62">
      <w:pPr>
        <w:pStyle w:val="a3"/>
      </w:pPr>
      <w:r>
        <w:t xml:space="preserve">　　答：你應當先勸導，他要是遵守念佛堂的規矩，隨著大眾在一塊共修，我們歡迎。佛菩薩普度眾生，也不拒絕外道。世尊當年在世，九十六種外道跟佛學習，依佛作老師，佛都收容，可見得佛並不拒絕外道。他要是不守念佛堂的規矩，擾亂大眾，我們一定要請他出去，不能夠破壞大眾修行。所以不是說他是外道，我們拒絕，守規矩的人歡迎，不守規矩的人，一定請他出去。</w:t>
      </w:r>
      <w:r>
        <w:t xml:space="preserve"> </w:t>
      </w:r>
    </w:p>
    <w:p w14:paraId="249951E7" w14:textId="77777777" w:rsidR="007D2F62" w:rsidRDefault="007D2F62">
      <w:pPr>
        <w:pStyle w:val="a3"/>
      </w:pPr>
      <w:r>
        <w:t xml:space="preserve">　　往年在中國廬山遠公大師，他的好朋友謝靈運居士，這是大文學家，現在我們學校裡念書都讀過他的文章。他想參加「東林念佛堂」，遠公大師拒絕，不歡迎他。為什麼？習氣太重，他沒有辦法遵守念佛堂的清規。大師還有一個好朋友陶淵明，他很守規矩，遠公大師歡迎他到念佛堂，但是他不肯來。歡迎陶淵明來，他不肯來，謝靈運想進來，被拒絕，由此可知，能夠遵守大眾共修的規矩，一律歡迎，不論他是不是有神通、是不是外道。外道我們也要接引他，也要幫助他接觸正信佛法，這才有慈悲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FAD8" w14:textId="77777777" w:rsidR="007D2F62" w:rsidRDefault="007D2F62" w:rsidP="007D2F62">
      <w:r>
        <w:separator/>
      </w:r>
    </w:p>
  </w:endnote>
  <w:endnote w:type="continuationSeparator" w:id="0">
    <w:p w14:paraId="092D4C72" w14:textId="77777777" w:rsidR="007D2F62" w:rsidRDefault="007D2F62" w:rsidP="007D2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B2EB" w14:textId="77777777" w:rsidR="007D2F62" w:rsidRDefault="007D2F62" w:rsidP="007D2F62">
      <w:r>
        <w:separator/>
      </w:r>
    </w:p>
  </w:footnote>
  <w:footnote w:type="continuationSeparator" w:id="0">
    <w:p w14:paraId="469D696B" w14:textId="77777777" w:rsidR="007D2F62" w:rsidRDefault="007D2F62" w:rsidP="007D2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62"/>
    <w:rsid w:val="007D2F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0F6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2F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2F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2F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2F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