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0D39" w14:textId="77777777" w:rsidR="00FA50D0" w:rsidRDefault="00FA50D0">
      <w:r>
        <w:t xml:space="preserve">學佛答問　　（第三十三集）　　</w:t>
      </w:r>
      <w:r>
        <w:t>2000/10/26</w:t>
      </w:r>
      <w:r>
        <w:t xml:space="preserve">　　新加坡佛教居士林　　檔名：</w:t>
      </w:r>
      <w:r>
        <w:t xml:space="preserve">21-090-0033 </w:t>
      </w:r>
    </w:p>
    <w:p w14:paraId="04113FF1" w14:textId="77777777" w:rsidR="00FA50D0" w:rsidRDefault="00FA50D0">
      <w:pPr>
        <w:pStyle w:val="a3"/>
      </w:pPr>
      <w:r>
        <w:t xml:space="preserve">　　問：「弟子是一位物理學的中學教師，以下是在教學時遇到的問題，第一：現代的學生比從前的學生難教得多，目無尊長。有時弟子為了要趕得上課程，沒有法子不得不大聲喝罵他們，起了瞋心。請問這對弟子的修行是否有障礙？又弟子應如何應付？」</w:t>
      </w:r>
      <w:r>
        <w:t xml:space="preserve"> </w:t>
      </w:r>
    </w:p>
    <w:p w14:paraId="24CEBA2C" w14:textId="77777777" w:rsidR="00FA50D0" w:rsidRDefault="00FA50D0">
      <w:pPr>
        <w:pStyle w:val="a3"/>
      </w:pPr>
      <w:r>
        <w:t xml:space="preserve">　　答：這跟修行沒有妨礙。釋迦牟尼佛也會發脾氣，也會拍桌子罵人，這是一種教學的手段，在佛家講是善巧方便。所以諸佛菩薩出現在世間，就像演員演戲一樣，世間就是一個舞台，它不是真的，它全是假的，他生氣是生氣的樣子，其實他沒有生氣。佛菩薩跟我們凡夫不一樣，我們凡夫生氣是從裡面生到外面，佛菩薩生氣只是表面，裡面完全沒有。我們要學佛才能夠辦事情，有的時候不用這種方式，事情就辦不圓滿，所以喜怒哀樂在佛菩薩都是表演，都是作戲，要把事情辦得圓滿，有這種方法的必要。所以這是智慧，不是煩惱，沒有障礙，是度眾生的善巧方便。</w:t>
      </w:r>
      <w:r>
        <w:t xml:space="preserve"> </w:t>
      </w:r>
    </w:p>
    <w:p w14:paraId="29C8F79D" w14:textId="77777777" w:rsidR="00FA50D0" w:rsidRDefault="00FA50D0">
      <w:pPr>
        <w:pStyle w:val="a3"/>
      </w:pPr>
      <w:r>
        <w:t xml:space="preserve">　　現在學生難教是真的，為什麼會難教？孝道沒有了，師道當然就沒有了，師道是建立在孝道的基礎上。今天小朋友難教原因在此，社會的動亂也在此，許多宗教講世界末日的原因也在此，這是我們不能不知道。我們應當認真努力修學，至少在劫難來了的時候，我們自己決定沒有恐怖，不驚不怖，知道藉這個機會，我們轉換一個生活環境。真正懂得佛法這些道理，知道人是不會死的，如果人死了，死了一切都完了，我們何必還要信佛？這個身體死了，另外一個身體就生了，永遠生生不息。因此，我們就不能不學，我們死後，來生到哪裡去？這關係太大！如果我們修得好，來生換個身體、換個生活環境，比現在還要殊勝，何樂而不為？如果自己在這一生不能好好的學習，造作許許多多罪業，來生就往下墮落，實在是太可惜了。往下墮落容易，往上提升比較困難，所以一定要明理，要積功累德，決定不造惡業。</w:t>
      </w:r>
      <w:r>
        <w:t xml:space="preserve"> </w:t>
      </w:r>
    </w:p>
    <w:p w14:paraId="1DCFFC68" w14:textId="77777777" w:rsidR="00FA50D0" w:rsidRDefault="00FA50D0">
      <w:pPr>
        <w:pStyle w:val="a3"/>
      </w:pPr>
      <w:r>
        <w:t xml:space="preserve">　　佛教導我們基本的修學法，我們不要講太高，來生我還能得人身，來生決定比這一生過得幸福、過得好，佛的基本教誨是：「孝養父母，奉事師長，慈心不殺，修十善業。」這十六個字一定要做到。這十六個字做不到，不管你修哪個法門，你就是念佛，一天念十萬聲佛也不能往生，人身未必能保得住，這是我們修淨土同修必須要知道。淨宗建立在「淨業三福」的基礎上，你能把這四句十六個字真正做到，念佛決定往生。我講得很多，淨業三福有三條，第一條做到，生凡聖同居土；第二條做到，決定往生方便有餘土；三福統統做到，念佛往生是生實報莊嚴土。我們要知道，天天念佛念得很認真，三福的第一條都做不到，到後來不能往生，你可不能怪佛，「佛講的話不算數，佛家講得不靈」，不是不算數，不是不靈，是你自己沒有完全了解，你就造更嚴重的罪業，這不可不知道。</w:t>
      </w:r>
      <w:r>
        <w:t xml:space="preserve"> </w:t>
      </w:r>
    </w:p>
    <w:p w14:paraId="4F12E85D" w14:textId="77777777" w:rsidR="00FA50D0" w:rsidRDefault="00FA50D0">
      <w:pPr>
        <w:pStyle w:val="a3"/>
      </w:pPr>
      <w:r>
        <w:t xml:space="preserve">　　問：「弟子教聲學時，常舉經典中佛說聞性的實相，與物理學中的聲學不一樣，弟子是不是在誤導眾生？」</w:t>
      </w:r>
      <w:r>
        <w:t xml:space="preserve"> </w:t>
      </w:r>
    </w:p>
    <w:p w14:paraId="236915AC" w14:textId="77777777" w:rsidR="00FA50D0" w:rsidRDefault="00FA50D0">
      <w:pPr>
        <w:pStyle w:val="a3"/>
      </w:pPr>
      <w:r>
        <w:t xml:space="preserve">　　答：這個問題問得很深。佛家講的聞性，這是《楞嚴經》觀世音菩薩修行的方法，菩薩從凡夫修行成佛，他用的功夫就是用聞性，「反聞聞自性，性成無上道」。如果你要把這樁事情搞清楚、搞明白，一定要讀《楞嚴經》，要在這部經典下功夫，跟聲學有同的地方，也有不同的地方，都必須要把它辨別清楚。同時「反聞聞自性」</w:t>
      </w:r>
      <w:r>
        <w:lastRenderedPageBreak/>
        <w:t>是一種很高的修行方法，一般人決定做不到。實在說，這是禪宗高級的修行法，還不是普通修行法，你能夠了解更好，不了解就勸人老實念佛。用音聲也很好，古德說：「佛號從心裡面生起來，口裡念出來，耳朵聽進去。」這個方法很能攝心，與聲學也有一些關聯，這樣就好。</w:t>
      </w:r>
      <w:r>
        <w:t xml:space="preserve"> </w:t>
      </w:r>
    </w:p>
    <w:p w14:paraId="117131D1" w14:textId="77777777" w:rsidR="00FA50D0" w:rsidRDefault="00FA50D0">
      <w:pPr>
        <w:pStyle w:val="a3"/>
      </w:pPr>
      <w:r>
        <w:t xml:space="preserve">　　曾居士問：「請問老法師，為什麼我會一直不斷的遇到生病和很可憐的貓？」</w:t>
      </w:r>
      <w:r>
        <w:t xml:space="preserve"> </w:t>
      </w:r>
    </w:p>
    <w:p w14:paraId="3E90D998" w14:textId="77777777" w:rsidR="00FA50D0" w:rsidRDefault="00FA50D0">
      <w:pPr>
        <w:pStyle w:val="a3"/>
      </w:pPr>
      <w:r>
        <w:t xml:space="preserve">　　答：你要問我這是什麼原因，這是你跟牠有緣。佛法都是講緣分，沒有緣對面都遇不到，有緣就天天遇到，這是你跟這些貓有緣。有這種緣，可能是你過去，不只是一生喜歡貓、愛護貓，遇到這些生病可憐的貓，你要幫助牠，這樣就好。</w:t>
      </w:r>
      <w:r>
        <w:t xml:space="preserve"> </w:t>
      </w:r>
    </w:p>
    <w:p w14:paraId="55F87EAC" w14:textId="77777777" w:rsidR="00FA50D0" w:rsidRDefault="00FA50D0">
      <w:pPr>
        <w:pStyle w:val="a3"/>
      </w:pPr>
      <w:r>
        <w:t xml:space="preserve">　　問：「我一定要幫助貓醫好病，不然就很不自然的反悔難過。」</w:t>
      </w:r>
      <w:r>
        <w:t xml:space="preserve"> </w:t>
      </w:r>
    </w:p>
    <w:p w14:paraId="39208040" w14:textId="77777777" w:rsidR="00FA50D0" w:rsidRDefault="00FA50D0">
      <w:pPr>
        <w:pStyle w:val="a3"/>
      </w:pPr>
      <w:r>
        <w:t xml:space="preserve">　　答：對，要幫助牠，要把牠看作一般眾生同樣的看待。畜生牠很不幸，牠愚痴墮在畜生道，牠前生也是人，將來牠也會轉到人道。畜生也都有佛性，從佛性看，都是平等的，所以幫助一隻貓跟幫助一個人的功德沒有兩樣。我想幫助貓比幫助人容易，人很難伺候，貓比較容易伺候。</w:t>
      </w:r>
      <w:r>
        <w:t xml:space="preserve"> </w:t>
      </w:r>
    </w:p>
    <w:p w14:paraId="2EE4E314" w14:textId="77777777" w:rsidR="00FA50D0" w:rsidRDefault="00FA50D0">
      <w:pPr>
        <w:pStyle w:val="a3"/>
      </w:pPr>
      <w:r>
        <w:t xml:space="preserve">　　問：「如果我選不幫助貓，我會很難過，不過幫了牠們又不放牠們走，因為怕牠們又會受到傷害。」</w:t>
      </w:r>
      <w:r>
        <w:t xml:space="preserve"> </w:t>
      </w:r>
    </w:p>
    <w:p w14:paraId="1DE84937" w14:textId="77777777" w:rsidR="00FA50D0" w:rsidRDefault="00FA50D0">
      <w:pPr>
        <w:pStyle w:val="a3"/>
      </w:pPr>
      <w:r>
        <w:t xml:space="preserve">　　答：你想得很周到，但是最好還是幫助牠們，你幫助牠們決定有好的果報。</w:t>
      </w:r>
      <w:r>
        <w:t xml:space="preserve"> </w:t>
      </w:r>
    </w:p>
    <w:p w14:paraId="734D7960" w14:textId="77777777" w:rsidR="00FA50D0" w:rsidRDefault="00FA50D0">
      <w:pPr>
        <w:pStyle w:val="a3"/>
      </w:pPr>
      <w:r>
        <w:t xml:space="preserve">　　問：「媽媽因為我收了太多隻貓起煩惱。」</w:t>
      </w:r>
      <w:r>
        <w:t xml:space="preserve"> </w:t>
      </w:r>
    </w:p>
    <w:p w14:paraId="7E365321" w14:textId="77777777" w:rsidR="00FA50D0" w:rsidRDefault="00FA50D0">
      <w:pPr>
        <w:pStyle w:val="a3"/>
      </w:pPr>
      <w:r>
        <w:t xml:space="preserve">　　答：你要把救護眾生這樁事情多跟你媽媽談。佛家有本小書叫《物猶如此》，那都是小動物，你養的這些貓，貓很多的時候，你要教牠念佛，你要給牠皈依，念佛機放在貓住的地方，要讓牠常常聽，這樣就非常好。我相信貓也很乖、也會聽話，你要度牠們念佛，要幫助牠們，常常為牠們說法。你跟牠有緣，佛不度無緣眾生，牠跟你有緣，你跟牠說話，牠會聽懂。</w:t>
      </w:r>
      <w:r>
        <w:t xml:space="preserve"> </w:t>
      </w:r>
    </w:p>
    <w:p w14:paraId="0520118D" w14:textId="77777777" w:rsidR="00FA50D0" w:rsidRDefault="00FA50D0">
      <w:pPr>
        <w:pStyle w:val="a3"/>
      </w:pPr>
      <w:r>
        <w:t xml:space="preserve">　　問：「請佛幫忙又好像佛沒有幫忙？」</w:t>
      </w:r>
      <w:r>
        <w:t xml:space="preserve"> </w:t>
      </w:r>
    </w:p>
    <w:p w14:paraId="3A4E0BBD" w14:textId="77777777" w:rsidR="00FA50D0" w:rsidRDefault="00FA50D0">
      <w:pPr>
        <w:pStyle w:val="a3"/>
      </w:pPr>
      <w:r>
        <w:t xml:space="preserve">　　答：佛沒有幫忙是你請佛的心不夠誠懇，心誠懇了佛就來幫忙。所以這是我教給你的方法，你可以去做，給牠傳授三皈，勸牠不要傷害小動物，好好的照顧牠，這是好事情。</w:t>
      </w:r>
      <w:r>
        <w:t xml:space="preserve"> </w:t>
      </w:r>
    </w:p>
    <w:p w14:paraId="5F25305E" w14:textId="77777777" w:rsidR="00FA50D0" w:rsidRDefault="00FA50D0">
      <w:pPr>
        <w:pStyle w:val="a3"/>
      </w:pPr>
      <w:r>
        <w:t xml:space="preserve">　　問：「阿彌陀佛的形像，是一隻手拿著蓮花，另一隻手放置，請問是代表什麼意思？」</w:t>
      </w:r>
      <w:r>
        <w:t xml:space="preserve"> </w:t>
      </w:r>
    </w:p>
    <w:p w14:paraId="30BD76C4" w14:textId="77777777" w:rsidR="00FA50D0" w:rsidRDefault="00FA50D0">
      <w:pPr>
        <w:pStyle w:val="a3"/>
      </w:pPr>
      <w:r>
        <w:t xml:space="preserve">　　答：你是看到佛的造像，佛的手印，手印現在人叫手語。他一手拿著蓮花，是指拿蓮花來接引的像。像我們這邊造的像，另外一隻垂手是接引。蓮花是我們十方世界眾生發願念佛求生淨土，西方極樂世界七寶池中就有一朵蓮花，你念佛念得愈誠懇、念得愈勤，蓮花長得就愈大、光色就愈好，將來自己往生的時候，就生在蓮花裡面，是蓮花化生。佛的造像，佛手上拿蓮花，就是我們自己念的這一朵蓮花，我們往生的時候佛來接我們，取這個意思。</w:t>
      </w:r>
      <w:r>
        <w:t xml:space="preserve"> </w:t>
      </w:r>
    </w:p>
    <w:p w14:paraId="6F821744" w14:textId="77777777" w:rsidR="00FA50D0" w:rsidRDefault="00FA50D0">
      <w:pPr>
        <w:pStyle w:val="a3"/>
      </w:pPr>
      <w:r>
        <w:lastRenderedPageBreak/>
        <w:t xml:space="preserve">　　問：「自從修淨土法門後，身心歡喜。發願往生西方淨土，一心持阿彌陀佛聖號，真心讚歎阿彌陀佛，他是唯一的皈依。但是我每天做早晚課，唱懺悔偈等，眼淚總是流下來，請問是否我罪業深重？」</w:t>
      </w:r>
      <w:r>
        <w:t xml:space="preserve"> </w:t>
      </w:r>
    </w:p>
    <w:p w14:paraId="6CC37247" w14:textId="77777777" w:rsidR="00FA50D0" w:rsidRDefault="00FA50D0">
      <w:pPr>
        <w:pStyle w:val="a3"/>
      </w:pPr>
      <w:r>
        <w:t xml:space="preserve">　　答：這樁事情在《無量壽經》有記載，你經念得很熟，你一定能夠想得起來。佛經告訴我們，聽到佛號及梵唄，往往受感動而流淚，這是過去生中善根的現象；換句話說，過去生中你曾經修學過這個法門，當然你沒有修成功，修成功你就到西方極樂世界作佛了，怎麼會到這裡來？你這一生又得人身，又遇到緣，自自然然內心裡面受感動，這是正常的現象，應當要認真努力，不要放棄這一次的機會，希望在這一生就決定成就。</w:t>
      </w:r>
      <w:r>
        <w:t xml:space="preserve"> </w:t>
      </w:r>
    </w:p>
    <w:p w14:paraId="21040142" w14:textId="77777777" w:rsidR="00FA50D0" w:rsidRDefault="00FA50D0">
      <w:pPr>
        <w:pStyle w:val="a3"/>
      </w:pPr>
      <w:r>
        <w:t xml:space="preserve">　　問：「請問大乘佛子是否可以學靜坐？」</w:t>
      </w:r>
      <w:r>
        <w:t xml:space="preserve"> </w:t>
      </w:r>
    </w:p>
    <w:p w14:paraId="31B1175F" w14:textId="77777777" w:rsidR="00FA50D0" w:rsidRDefault="00FA50D0">
      <w:pPr>
        <w:pStyle w:val="a3"/>
      </w:pPr>
      <w:r>
        <w:t xml:space="preserve">　　答：靜坐在佛門修行是非常重要，佛法不管是哪個法門，大乘、小乘，顯教、密教，宗門、教下，諸位一定要記住，整個來說，佛教修行的綱領是「因戒得定，因定開慧」，定是樞紐，無論哪個法門都是修定。八萬四千法門，就是八萬四千種不同的方法修禪定，無量法門，無量不同的方法修禪定，我們今天是用持名念佛的方法修禪定，這總離不開定。</w:t>
      </w:r>
      <w:r>
        <w:t xml:space="preserve"> </w:t>
      </w:r>
    </w:p>
    <w:p w14:paraId="71DA5B8B" w14:textId="77777777" w:rsidR="00FA50D0" w:rsidRDefault="00FA50D0">
      <w:pPr>
        <w:pStyle w:val="a3"/>
      </w:pPr>
      <w:r>
        <w:t xml:space="preserve">　　「定」表示「坐」，因為人坐在那個地方是定的相，在行住坐臥四威儀中，坐是定相，取這個意思。不一定要每天盤腿面壁打坐，這個不一定，坐是取它的意思，心不動叫坐。六祖惠能大師在《壇經》裡面談到坐禪，他是怎麼說？內不動心稱「坐」；外不受誘惑稱「禪」。我這個說法大家好懂，佛經說：「外不著相，內不動心」，這個稱作打坐，稱作坐禪。所以說行、住、坐、臥都是禪定，不一定要盤腿面壁，真正做到一切時、一切處，六根接觸外面境界，眼見色，耳聞聲，確實不起心、不動念，不分別、不執著，這就稱「坐禪」，這是真正的在禪坐。你盤腿面壁坐在那裡，心裡還打妄想，有什麼用？一點用處都沒有。所以佛法用形式表法，你看這佛像是坐的，教導我們什麼？教我們心不動、念頭不動，決不受外面境界誘惑，表這個意思，我們一定要懂得它的意思，開經偈講「願解如來真實義」。初學每天能夠靜坐一段時期，對你修定也有幫助，功夫成熟了，就不在乎形式，道理一定要懂。</w:t>
      </w:r>
      <w:r>
        <w:t xml:space="preserve"> </w:t>
      </w:r>
    </w:p>
    <w:p w14:paraId="60F6E100" w14:textId="77777777" w:rsidR="00FA50D0" w:rsidRDefault="00FA50D0">
      <w:pPr>
        <w:pStyle w:val="a3"/>
      </w:pPr>
      <w:r>
        <w:t xml:space="preserve">　　問：「這段時間，師父有空便回來居士林，佛學問答覺得受益良多，假使沒有人提出問題時，因大家煩惱習氣重，可否請師父慈悲繼續為大眾開示？」</w:t>
      </w:r>
      <w:r>
        <w:t xml:space="preserve"> </w:t>
      </w:r>
    </w:p>
    <w:p w14:paraId="7A22A06D" w14:textId="77777777" w:rsidR="00FA50D0" w:rsidRDefault="00FA50D0">
      <w:pPr>
        <w:pStyle w:val="a3"/>
      </w:pPr>
      <w:r>
        <w:t xml:space="preserve">　　答：我們晚上利用這一點時間跟大家見面，主要是來自中國、台灣，還有其他國家地區的同修，常常組團到這邊來參學。因為人數太多，我們會客室場地很小，人多了，一個梯次一個梯次見面，我沒有那麼多的時間。所以才想出這個方法，每天用一個小時，在講堂與大家在一起聚會見面。有什麼問題提出來談，只要我有時間，我每天下午在這個時候，一定會到此地。如果大家沒有問題，你們同修到這邊來，我也會跟大家見面。你們若沒有問題提出，我也有一些問題可以提出來。</w:t>
      </w:r>
      <w:r>
        <w:t xml:space="preserve"> </w:t>
      </w:r>
    </w:p>
    <w:p w14:paraId="1D71773A" w14:textId="77777777" w:rsidR="00FA50D0" w:rsidRDefault="00FA50D0">
      <w:pPr>
        <w:pStyle w:val="a3"/>
      </w:pPr>
      <w:r>
        <w:t xml:space="preserve">　　問：「佛教主張在八小時內不移動亡人，這樣不是不能捐獻器官嗎？這跟一切都要捨有牴觸，況且這是最後一種善行，應該怎麼說？」</w:t>
      </w:r>
      <w:r>
        <w:t xml:space="preserve"> </w:t>
      </w:r>
    </w:p>
    <w:p w14:paraId="24F7A8D7" w14:textId="77777777" w:rsidR="00FA50D0" w:rsidRDefault="00FA50D0">
      <w:pPr>
        <w:pStyle w:val="a3"/>
      </w:pPr>
      <w:r>
        <w:t xml:space="preserve">　　答：佛法是講捨，徹底的捨，問題就是你肯不肯捨，你要肯捨，當然沒有問題，怕的是捨的時候又後悔，問題就嚴重了。所以是怕你捨的時候後悔，如果你不後悔，捐獻器官就沒有問題。如果你後悔，問題就非常嚴重，所以臨終這一著不能不認真考慮。</w:t>
      </w:r>
      <w:r>
        <w:t xml:space="preserve"> </w:t>
      </w:r>
    </w:p>
    <w:p w14:paraId="4C14FF7F" w14:textId="77777777" w:rsidR="00FA50D0" w:rsidRDefault="00FA50D0">
      <w:pPr>
        <w:pStyle w:val="a3"/>
      </w:pPr>
      <w:r>
        <w:t xml:space="preserve">　　人斷氣之後八小時，佛經跟我們說，神識沒有離開，呼吸停止了，我們中國人講靈魂，走了沒有？沒走。他只要沒有離開身體，割截身體他就會痛苦，那個時候他是不是很清楚，我捐獻器官我很歡喜，這樣當然沒有問題。如果割截時，你覺得非常痛苦，痛苦產生了瞋恨，麻煩就大了。諸位要知道，一念歡喜心，你往上生，你生天；一念瞋恨墮地獄，縱然沒有那麼重的罪業，瞋恨心要是墮畜生，都是在畜生裡變毒蛇猛獸一類的。</w:t>
      </w:r>
      <w:r>
        <w:t xml:space="preserve"> </w:t>
      </w:r>
    </w:p>
    <w:p w14:paraId="5C9A783D" w14:textId="77777777" w:rsidR="00FA50D0" w:rsidRDefault="00FA50D0">
      <w:pPr>
        <w:pStyle w:val="a3"/>
      </w:pPr>
      <w:r>
        <w:t xml:space="preserve">　　這一樁事情，我們自己不能不考慮，自己是不是有定力、有功夫，在割截身體的時候你能忍受得了？這個問題要考慮。換句話說，佛法教你捨，是在日常生活當中，你能夠捨身心世界，能夠捨己為人，為社會、為眾生服務，不為自己，這叫捨，這個比捐獻器官還要重要。捐獻器官是幫助一個人，我們為社會大眾工作是幫助許許多多人，所以捨應當在平時認真努力去做，不計較在臨終這個時候。</w:t>
      </w:r>
      <w:r>
        <w:t xml:space="preserve"> </w:t>
      </w:r>
    </w:p>
    <w:p w14:paraId="2D03927B" w14:textId="77777777" w:rsidR="00FA50D0" w:rsidRDefault="00FA50D0">
      <w:pPr>
        <w:pStyle w:val="a3"/>
      </w:pPr>
      <w:r>
        <w:t xml:space="preserve">　　我們一定要清楚明瞭，如果是真正念佛往生了，這就沒有問題；因為往生的人一斷氣，他的神識就到極樂世界去了。怕的是什麼？怕的是他沒有往生，沒有往生就麻煩了。往生一點事都沒有，一斷氣馬上就走，你割截他的身體，他完全是沒有知覺。佛家講三種人一斷氣神識就離開，第一種人是往生；第二種人是生天，福報很大，他沒有中陰；第三種人是造極重的罪業，死了之後墮無間地獄，他沒有中陰，沒有間隔，這裡一斷氣，立刻就到地獄去了。這三種人沒有中陰，除這三種人之外都有中陰，這是我們不能不考慮的。佛家祖師大德們都為了大多數眾生著想，因為臨終這一著關係你來生的前途，這比什麼都重要！如果你來生能夠得人天大福報，你再為一切眾生做好事情，幫助一切眾生比你捨身體器官幫助一、兩個人，功德不曉得要大多少，所以這個帳要仔細去算。</w:t>
      </w:r>
      <w:r>
        <w:t xml:space="preserve"> </w:t>
      </w:r>
    </w:p>
    <w:p w14:paraId="7D1735BF" w14:textId="77777777" w:rsidR="00FA50D0" w:rsidRDefault="00FA50D0">
      <w:pPr>
        <w:pStyle w:val="a3"/>
      </w:pPr>
      <w:r>
        <w:t xml:space="preserve">　　問：「若去世後把骨灰灑入海中，不設靈位。請問對超度亡者有影響嗎？會成為孤魂嗎？」</w:t>
      </w:r>
      <w:r>
        <w:t xml:space="preserve"> </w:t>
      </w:r>
    </w:p>
    <w:p w14:paraId="7E75E202" w14:textId="77777777" w:rsidR="00FA50D0" w:rsidRDefault="00FA50D0">
      <w:pPr>
        <w:pStyle w:val="a3"/>
      </w:pPr>
      <w:r>
        <w:t xml:space="preserve">　　答：沒有影響，超度對他是有好處的，他也不會變成孤魂野鬼。</w:t>
      </w:r>
      <w:r>
        <w:t xml:space="preserve"> </w:t>
      </w:r>
    </w:p>
    <w:p w14:paraId="0B6C7039" w14:textId="77777777" w:rsidR="00FA50D0" w:rsidRDefault="00FA50D0">
      <w:pPr>
        <w:pStyle w:val="a3"/>
      </w:pPr>
      <w:r>
        <w:t xml:space="preserve">　　問：「請問是不是靈牌上的名字，只容許學佛者的亡者才可以進入？」</w:t>
      </w:r>
      <w:r>
        <w:t xml:space="preserve"> </w:t>
      </w:r>
    </w:p>
    <w:p w14:paraId="5A19FA2C" w14:textId="77777777" w:rsidR="00FA50D0" w:rsidRDefault="00FA50D0">
      <w:pPr>
        <w:pStyle w:val="a3"/>
      </w:pPr>
      <w:r>
        <w:t xml:space="preserve">　　答：沒有限定，不限定他有沒有學佛，只要他有學佛的家親眷屬、有學佛的親戚朋友給他代設牌位，他統統都能夠得到利益。譬如居士林，這是一個佛教團體，這個佛教團體它有護法神；換句話說，一般這些靈鬼進不來。如果這裡面設有牌位，等於說是他接受到邀請函，他到這個地方來，他這裡有名字，護法神不會障礙他，他就能自由進出。他信不信佛沒有關係，只要有人發請帖給他，他到時候來就通行無礙，甚至於信其他宗教都沒有關係，都可以來的。</w:t>
      </w:r>
      <w:r>
        <w:t xml:space="preserve"> </w:t>
      </w:r>
    </w:p>
    <w:p w14:paraId="319F3E0E" w14:textId="77777777" w:rsidR="00FA50D0" w:rsidRDefault="00FA50D0">
      <w:pPr>
        <w:pStyle w:val="a3"/>
      </w:pPr>
      <w:r>
        <w:t xml:space="preserve">　　問：「聽師父說可以讀某部經幾部或佛號幾萬聲，再專門迴向給一個人，弟子有一個問題，請問在迴向給一個人時，是只迴向給他即可，需不需要做大迴向給法界眾生？」</w:t>
      </w:r>
      <w:r>
        <w:t xml:space="preserve"> </w:t>
      </w:r>
    </w:p>
    <w:p w14:paraId="451C7148" w14:textId="77777777" w:rsidR="00FA50D0" w:rsidRDefault="00FA50D0">
      <w:pPr>
        <w:pStyle w:val="a3"/>
      </w:pPr>
      <w:r>
        <w:t xml:space="preserve">　　答：你聽我這些話不能夠斷章取義，要聽這句話前面跟後面是怎麼講的。這些事情多半都是有感應，有感應也就是與你有緣的這些無形眾生，他來要求你幫助，最通常的就是你晚上睡覺作夢，夢到過世的這些家親眷屬、朋友，你夢到他們；《地藏菩薩本願經》裡面告訴我們，這是他對你的要求，求你幫助。在過去民間不懂佛法，遇到這個情形燒紙錢給他，確實也有效，以後就不會再夢到。在佛法裡面懂得佛法的，我們應當專門為他誦經，或者誦一部經或者誦幾部經，這是專門為他誦的。譬如，我夢到家親眷屬，我發願給你念一百部《無量壽經》、一百部《金剛經》，這一百部是專門為他念的，他會得到很好的利益。或者我們專門為他念佛，念十萬聲佛號、念二十萬聲佛號、念一百萬聲佛號迴向給他，也是專門為他念的，是這個意思。這不是普通的迴向，當然也能夠迴向給法界眾生，為他也為法界眾生，當然就更殊勝，這都是很好，我們要明白這個道理。</w:t>
      </w:r>
      <w:r>
        <w:t xml:space="preserve"> </w:t>
      </w:r>
    </w:p>
    <w:p w14:paraId="6F32BAF5" w14:textId="77777777" w:rsidR="00FA50D0" w:rsidRDefault="00FA50D0">
      <w:pPr>
        <w:pStyle w:val="a3"/>
      </w:pPr>
      <w:r>
        <w:t xml:space="preserve">　　《地藏菩薩本願經》告訴我們，亡者所得的利益是七分之一，我們自己得七分之六。因此，你就應該要明瞭，至少經要念七部，七部他才得到一部，念七十部他才得到十部，七分之六是讀誦的人自己得，亡者只得七分之一。你要問這是什麼道理？道理很簡單、很明顯，他不來我就不念了。因為這個事情，我一定要念七遍，其實七遍對我自己有大利益，他來叫我念經，他得的福報是這個，所以很有道理，一點都不假。我們念七萬聲佛號，他得一萬聲，他得功德就這麼大，我沒有他，我就不念佛了，念得也不認真。這是特別為他念，念得很認真、很專心，所以自己能成就；他促進我們、幫助我們成就，他的功德在這個地方。所以要了解這個道理，這裡面沒有迷信，真正是自利利他，存亡兩利。我們過去講《地藏經》的時候，講得很清楚、很明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92D0F" w14:textId="77777777" w:rsidR="00FA50D0" w:rsidRDefault="00FA50D0" w:rsidP="00FA50D0">
      <w:r>
        <w:separator/>
      </w:r>
    </w:p>
  </w:endnote>
  <w:endnote w:type="continuationSeparator" w:id="0">
    <w:p w14:paraId="2F426010" w14:textId="77777777" w:rsidR="00FA50D0" w:rsidRDefault="00FA50D0" w:rsidP="00FA5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CB9F" w14:textId="77777777" w:rsidR="00FA50D0" w:rsidRDefault="00FA50D0" w:rsidP="00FA50D0">
      <w:r>
        <w:separator/>
      </w:r>
    </w:p>
  </w:footnote>
  <w:footnote w:type="continuationSeparator" w:id="0">
    <w:p w14:paraId="3523B5D9" w14:textId="77777777" w:rsidR="00FA50D0" w:rsidRDefault="00FA50D0" w:rsidP="00FA5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D0"/>
    <w:rsid w:val="00F20C87"/>
    <w:rsid w:val="00FA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97B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