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885D5" w14:textId="77777777" w:rsidR="006650A9" w:rsidRDefault="006650A9">
      <w:r>
        <w:t xml:space="preserve">學佛答問　　（第三十八集）　　</w:t>
      </w:r>
      <w:r>
        <w:t>2000/11/1</w:t>
      </w:r>
      <w:r>
        <w:t xml:space="preserve">　　新加坡佛教居士林　　檔名：</w:t>
      </w:r>
      <w:r>
        <w:t xml:space="preserve">21-090-0038 </w:t>
      </w:r>
    </w:p>
    <w:p w14:paraId="658310D2" w14:textId="77777777" w:rsidR="006650A9" w:rsidRDefault="006650A9">
      <w:pPr>
        <w:pStyle w:val="a3"/>
      </w:pPr>
      <w:r>
        <w:t xml:space="preserve">　　我們繼續答覆高雄妙音淨宗學會，它一共是十個問題，前面六個問題，昨天答覆了，今天從第七個問題看起。</w:t>
      </w:r>
      <w:r>
        <w:t xml:space="preserve"> </w:t>
      </w:r>
    </w:p>
    <w:p w14:paraId="70293D53" w14:textId="77777777" w:rsidR="006650A9" w:rsidRDefault="006650A9">
      <w:pPr>
        <w:pStyle w:val="a3"/>
      </w:pPr>
      <w:r>
        <w:t xml:space="preserve">　　問：「在工作環境內，不得不聽入一些邪知邪見，因而難免落入印象，為此而生煩惱，請問應如何處理？」</w:t>
      </w:r>
      <w:r>
        <w:t xml:space="preserve"> </w:t>
      </w:r>
    </w:p>
    <w:p w14:paraId="79228EB6" w14:textId="77777777" w:rsidR="006650A9" w:rsidRDefault="006650A9">
      <w:pPr>
        <w:pStyle w:val="a3"/>
      </w:pPr>
      <w:r>
        <w:t xml:space="preserve">　　答：這個問題，向新加坡許哲居士學習就很好。李木源居士曾經向她請教：「妳每天要照顧很多人，要走很多地方，你看到一些不善的事情，聽到一些不善的言語，妳有什麼想法？」她說：「我每天見到一些不好的事情、不善的事情，聽到不善的言語，就像我在馬路上看到一些陌生人、聽到一些聲音一樣，沒有放在心上。」果然不把它放在心上，就什麼事都沒有。你這裡說得很好，難免落入印象，你就會生煩惱。由此可知，如果不落印象就不會生煩惱，所以何必要落印象？落印象就是把它放在自己心上。怎樣才不落印象？就像我們在馬路上見一些陌生人，聽他們說話一樣，沒有放在心上。你問，從馬路走過來，有沒有看到很多人？看到。有沒有聽到他們講話？聽到。講些什麼？不知道。那些人你能記得嗎？不記得。為什麼？沒有落印象。這是個好方法。</w:t>
      </w:r>
      <w:r>
        <w:t xml:space="preserve"> </w:t>
      </w:r>
    </w:p>
    <w:p w14:paraId="3DC9DC2C" w14:textId="77777777" w:rsidR="006650A9" w:rsidRDefault="006650A9">
      <w:pPr>
        <w:pStyle w:val="a3"/>
      </w:pPr>
      <w:r>
        <w:t xml:space="preserve">　　問：第八個問題，「家人信神道教，為恆順眾生而入神廟，請問我們學佛人的禮儀應如何？是否也拿香跪拜？」</w:t>
      </w:r>
      <w:r>
        <w:t xml:space="preserve"> </w:t>
      </w:r>
    </w:p>
    <w:p w14:paraId="041047CC" w14:textId="77777777" w:rsidR="006650A9" w:rsidRDefault="006650A9">
      <w:pPr>
        <w:pStyle w:val="a3"/>
      </w:pPr>
      <w:r>
        <w:t xml:space="preserve">　　答：如果是在家居士，可以。出家人就不能跪拜，問訊就可以了，出家人可以上香、問訊。在家人對神的尊敬，可以禮拜，這是普賢菩薩教導我們的「禮敬諸佛」，一切眾生皆有佛性，都應當禮敬，這是可以的。</w:t>
      </w:r>
      <w:r>
        <w:t xml:space="preserve"> </w:t>
      </w:r>
    </w:p>
    <w:p w14:paraId="7F9F1F58" w14:textId="77777777" w:rsidR="006650A9" w:rsidRDefault="006650A9">
      <w:pPr>
        <w:pStyle w:val="a3"/>
      </w:pPr>
      <w:r>
        <w:t xml:space="preserve">　　問：第九個問題，「請老法師批閱臨終交代事項，內容在後頁，請問可否流通此事項卡，應如何教導同修與家人溝通此事，並應注意哪些事情？」</w:t>
      </w:r>
      <w:r>
        <w:t xml:space="preserve"> </w:t>
      </w:r>
    </w:p>
    <w:p w14:paraId="168262B1" w14:textId="77777777" w:rsidR="006650A9" w:rsidRDefault="006650A9">
      <w:pPr>
        <w:pStyle w:val="a3"/>
      </w:pPr>
      <w:r>
        <w:t xml:space="preserve">　　答：他有一個臨終交代事項，我看大致上都不錯。只有第三條裡面講的全家輪班念佛二十四小時後，再輕輕試探身體，如果全身冷透就可以淨身、更衣、入殮等等事宜，如果身體一處尚有暖溫，則應繼續念佛直到全身冷透。這一樁事情如果在自己家裡面可以做到，但是現在有許多病人都是在醫院病故，在醫院二十四小時相當不容易，做不到的，在醫院裡能夠做到八小時不觸動身體已經就很不錯了，要二十四小時很困難。如果病重的時候就回家，在家裡可以做得到。臨終交代事項大致上沒有什麼問題。</w:t>
      </w:r>
      <w:r>
        <w:t xml:space="preserve"> </w:t>
      </w:r>
    </w:p>
    <w:p w14:paraId="2310CD2F" w14:textId="77777777" w:rsidR="006650A9" w:rsidRDefault="006650A9">
      <w:pPr>
        <w:pStyle w:val="a3"/>
      </w:pPr>
      <w:r>
        <w:t xml:space="preserve">　　問：第十個問題，「請問書寫的經文應如何處理才如法？」</w:t>
      </w:r>
      <w:r>
        <w:t xml:space="preserve"> </w:t>
      </w:r>
    </w:p>
    <w:p w14:paraId="569C5658" w14:textId="77777777" w:rsidR="006650A9" w:rsidRDefault="006650A9">
      <w:pPr>
        <w:pStyle w:val="a3"/>
      </w:pPr>
      <w:r>
        <w:t xml:space="preserve">　　答：書寫的經文，要看它的價值，如果是書法寫得很好，寫得很工整，經書可以做為藝術品供養，你家裡面珍藏也可以，或送給寺院或圖書館都很好。假如寫得不是很工整或是用鉛筆、鋼筆寫的，可能別人就不願意收藏，自己收藏就好了，這是一個紀念。</w:t>
      </w:r>
      <w:r>
        <w:t xml:space="preserve"> </w:t>
      </w:r>
    </w:p>
    <w:p w14:paraId="46A958BE" w14:textId="77777777" w:rsidR="006650A9" w:rsidRDefault="006650A9">
      <w:pPr>
        <w:pStyle w:val="a3"/>
      </w:pPr>
      <w:r>
        <w:lastRenderedPageBreak/>
        <w:t xml:space="preserve">　　問：「最近台海關係緊張，請問做為一名佛教徒，應以怎樣的心態來看待這件事情？」</w:t>
      </w:r>
      <w:r>
        <w:t xml:space="preserve"> </w:t>
      </w:r>
    </w:p>
    <w:p w14:paraId="69BE44A4" w14:textId="77777777" w:rsidR="006650A9" w:rsidRDefault="006650A9">
      <w:pPr>
        <w:pStyle w:val="a3"/>
      </w:pPr>
      <w:r>
        <w:t xml:space="preserve">　　答：做為一個佛教徒，把心定下來，老實念佛，求佛菩薩保佑，求佛力加持，希望能化險為夷，我們能盡到這一點就很好。</w:t>
      </w:r>
      <w:r>
        <w:t xml:space="preserve"> </w:t>
      </w:r>
    </w:p>
    <w:p w14:paraId="435C3CB1" w14:textId="77777777" w:rsidR="006650A9" w:rsidRDefault="006650A9">
      <w:pPr>
        <w:pStyle w:val="a3"/>
      </w:pPr>
      <w:r>
        <w:t xml:space="preserve">　　問：「我媳婦的妹妹，第一次來四樓念佛堂念佛，就覺得自己眼淚一直不盡的流，請問這是什麼原因？」</w:t>
      </w:r>
      <w:r>
        <w:t xml:space="preserve"> </w:t>
      </w:r>
    </w:p>
    <w:p w14:paraId="44912878" w14:textId="77777777" w:rsidR="006650A9" w:rsidRDefault="006650A9">
      <w:pPr>
        <w:pStyle w:val="a3"/>
      </w:pPr>
      <w:r>
        <w:t xml:space="preserve">　　答：這種現象不只是一個人，我已經遇到好幾位有這種現象。實際上《無量壽經》已經講得很清楚，為什麼會有這種現象？經上說這是過去生中善根的發現；如果沒有過去生中的善根，就不可能。</w:t>
      </w:r>
      <w:r>
        <w:t xml:space="preserve"> </w:t>
      </w:r>
    </w:p>
    <w:p w14:paraId="0FCA5917" w14:textId="77777777" w:rsidR="006650A9" w:rsidRDefault="006650A9">
      <w:pPr>
        <w:pStyle w:val="a3"/>
      </w:pPr>
      <w:r>
        <w:t xml:space="preserve">　　從這種現象，我們到一個地方會有所感觸，證明人確實有前生，很多人都有經驗，我自己本身就有很多次的經驗。我們到國外去旅遊，確實是第一次去，以前沒有去過，但是突然之間感到這個地方很熟，好像來過似的。我過去在德州有一位同修，他就更明顯，他居然能夠指得出來那個地方有哪些建築、街道怎麼走法，他清清楚楚、明明白白，他確實是第一次去，以前沒有去過。所以我們講到過去今生他相信，他說可能過去生中，大概是在那裡作礦工，舊金山是挖金礦的，他說可能前世他在那裡作礦工，所以對那地方街道建築都很熟悉。這是蔡文雄居士告訴我的，有一次他們開車迷路了，走進小鎮的時候感到很熟悉很熟悉，證明人確確實實有過去生，過去生中印象深刻。</w:t>
      </w:r>
      <w:r>
        <w:t xml:space="preserve"> </w:t>
      </w:r>
    </w:p>
    <w:p w14:paraId="60C8847F" w14:textId="77777777" w:rsidR="006650A9" w:rsidRDefault="006650A9">
      <w:pPr>
        <w:pStyle w:val="a3"/>
      </w:pPr>
      <w:r>
        <w:t xml:space="preserve">　　念佛也是如此，走進念佛堂，換句話說，過去生中也曾經修學過這個法門。修學法門為什麼沒有成就？大概在臨終打了妄想，障礙了，就沒有成就。而這一生當中有緣又遇到，心裡面不知不覺起的感觸，才會有這種現象。這種現象明白就好，不要放在心上，沒有事情，時間長了就會恢復正常。</w:t>
      </w:r>
      <w:r>
        <w:t xml:space="preserve"> </w:t>
      </w:r>
    </w:p>
    <w:p w14:paraId="078FDE5F" w14:textId="77777777" w:rsidR="006650A9" w:rsidRDefault="006650A9">
      <w:pPr>
        <w:pStyle w:val="a3"/>
      </w:pPr>
      <w:r>
        <w:t xml:space="preserve">　　問：「請問如何持名？記得老法師曾經說過，『一句佛號裡面直心、深心、迴向發願心，三心具足』，三心是菩提心，菩提心具足。古德也曾講：『佛號一起，念念求佛接引。』大勢至菩薩教『都攝六根，淨念相繼』</w:t>
      </w:r>
      <w:r>
        <w:t xml:space="preserve"> </w:t>
      </w:r>
      <w:r>
        <w:t>。請問淨念裡面是否應有阿彌陀佛的相，或西方極樂世界的相，或發願求生的相？」</w:t>
      </w:r>
      <w:r>
        <w:t xml:space="preserve"> </w:t>
      </w:r>
    </w:p>
    <w:p w14:paraId="35529B02" w14:textId="77777777" w:rsidR="006650A9" w:rsidRDefault="006650A9">
      <w:pPr>
        <w:pStyle w:val="a3"/>
      </w:pPr>
      <w:r>
        <w:t xml:space="preserve">　　答：念佛的方法很多，境界也相當複雜，怎樣念佛功夫得力，這才是自己現前最重要的課題。每一個人根性不相同，過去生中我們修學的經驗也不一樣，因此別人用功得力的方法，我們可以參考，僅止於參考。為什麼？因為自己的根性跟他未必相同，他用那個方法能得利益，我用他的方法未必得利益，要明白這個道理。所以佛教化眾生沒有定法，佛的方法真的是因人而異，就如同大夫給人治病一樣，一定是診斷之後再處方。兩個病人不可能用完全同樣的處方，縱然害的病一樣，處方裡面用的藥，可能就有幾味不相同；縱然相同，可能分量也不相同。佛教眾生也像這個樣子，這是我們一定要懂得。現在佛不在世，我們找不到這樣的好老師，所以自己修學可以多做一些試探，試試看這個方法自己有沒有效果，那個方法也試試看，多試幾次覺得哪個方法對自己很得力，你就不妨採用這個方法，這樣比較可靠。</w:t>
      </w:r>
      <w:r>
        <w:t xml:space="preserve"> </w:t>
      </w:r>
    </w:p>
    <w:p w14:paraId="3D1173EB" w14:textId="77777777" w:rsidR="006650A9" w:rsidRDefault="006650A9">
      <w:pPr>
        <w:pStyle w:val="a3"/>
      </w:pPr>
      <w:r>
        <w:lastRenderedPageBreak/>
        <w:t xml:space="preserve">　　三心具足是發菩提心念佛，這是總綱領、總原則。說的是不錯，這個心我們發不起來，這個心如果一發，你就不是凡夫，你就是菩薩。凡夫要學菩薩，能夠學到像菩薩，可不是短時間的事情，必須要克服自己的煩惱習氣。凡夫修行不能成菩薩，就是沒有辦法克服自己的煩惱習氣。習氣裡面最嚴重的是自私自利，起心動念都為自己的利益著想，這就難了！我們想想菩薩起心動念，決定沒有一個念頭是為自己，他為社會、為大眾、為眾生，跟我們凡夫起心動念不一樣。為什麼菩薩起心動念為一切眾生？因為他知道一個事實，「虛空法界一切眾生是一體」。這是事實真相，他明瞭我們不明瞭，我們迷失了事實真相，所以才起貪瞋痴慢、自私自利，迷失了自性。可是我們要學習，盡量把自私自利的念頭減輕，想自己同時也想別人，這樣就進了一步。想自己不想別人，決定錯誤，想自己也同時想別人，慢慢養成只想別人不想自己，那你就成功了，你就能契入佛的境界。這是要慢慢來的。</w:t>
      </w:r>
      <w:r>
        <w:t xml:space="preserve"> </w:t>
      </w:r>
    </w:p>
    <w:p w14:paraId="6198D031" w14:textId="77777777" w:rsidR="006650A9" w:rsidRDefault="006650A9">
      <w:pPr>
        <w:pStyle w:val="a3"/>
      </w:pPr>
      <w:r>
        <w:t xml:space="preserve">　　念佛加上觀想，觀想佛來接引或觀想西方極樂世界，也有可能幫助你斷妄想，不至於一面念佛一面打妄想。妄想夾雜在佛號裡面，把佛號的功德全部都破壞掉了。你加觀想，行！因為觀想也是念佛，《十六觀經》裡面講觀想念佛、觀像念佛，這是如法的。</w:t>
      </w:r>
      <w:r>
        <w:t xml:space="preserve"> </w:t>
      </w:r>
    </w:p>
    <w:p w14:paraId="3E77CF21" w14:textId="77777777" w:rsidR="006650A9" w:rsidRDefault="006650A9">
      <w:pPr>
        <w:pStyle w:val="a3"/>
      </w:pPr>
      <w:r>
        <w:t xml:space="preserve">　　至於大勢至菩薩講的「都攝六根，淨念相繼」，這兩句話是念佛法門裡面的總綱領，也就是佛號要怎麼念法。「六根」是我們的眼、耳、鼻、舌、身、意。眼，張開眼睛喜歡看外面境界，豎起耳朵喜歡聽音聲，我們的心總是從六根往外跑。「都攝」，攝是收回來，這叫都攝六根。大勢至菩薩這樣教我們，中國古時候孟夫子也是這樣教人，《孟子》裡面說：「學問之道無他，求其放心而已」。我們心都攀緣外面境界，你能夠把心收回來就是學問。可見，孟子的收心跟大勢至菩薩「都攝六根」的意思完全相同。這樣我們的心就清淨，清淨心念佛叫「淨念」，淨念裡面決定沒有懷疑、沒有夾雜。不懷疑、不夾雜是淨念，「相繼」是不間斷，用這個原則來念佛，哪有不成就的道理！這是很重要的開示。</w:t>
      </w:r>
      <w:r>
        <w:t xml:space="preserve"> </w:t>
      </w:r>
    </w:p>
    <w:p w14:paraId="1551EAF9" w14:textId="77777777" w:rsidR="006650A9" w:rsidRDefault="006650A9">
      <w:pPr>
        <w:pStyle w:val="a3"/>
      </w:pPr>
      <w:r>
        <w:t xml:space="preserve">　　問：「自己在道場修學，父母不信佛起煩惱。請問應繼續留下來，還是回家滿父母的願，該如何是好？」</w:t>
      </w:r>
      <w:r>
        <w:t xml:space="preserve"> </w:t>
      </w:r>
    </w:p>
    <w:p w14:paraId="02B01EF6" w14:textId="77777777" w:rsidR="006650A9" w:rsidRDefault="006650A9">
      <w:pPr>
        <w:pStyle w:val="a3"/>
      </w:pPr>
      <w:r>
        <w:t xml:space="preserve">　　答：這樁事情要看實際的狀況，要細心觀察你家人的根性，你要善巧方便幫助家人學佛。你學佛是好事情，為什麼你的家人會不相信起煩惱？大概你學得不如法，你家裡人才起煩惱，你學佛學得很如法，你家裡人應當歡喜才對。佛法是智慧，可能你智慧沒有開，你很執著，你自己學佛了，其實也未必完全通達，在家裡可能看家人不學佛，看得不習慣，「你們天天造業，將來要墮落」，家裡人聽到當然難過，當然不舒服；你吃長素，家裡人還吃肉，「你們吃眾生肉將來要還債的」，你不是完全得罪人嗎？這一家怎麼能處得好！這就是沒有智慧。</w:t>
      </w:r>
      <w:r>
        <w:t xml:space="preserve"> </w:t>
      </w:r>
    </w:p>
    <w:p w14:paraId="39A0884D" w14:textId="77777777" w:rsidR="006650A9" w:rsidRDefault="006650A9">
      <w:pPr>
        <w:pStyle w:val="a3"/>
      </w:pPr>
      <w:r>
        <w:t xml:space="preserve">　　真正學佛明白道理，跟家人相處要處得更好，真正懂得「恆順眾生，隨喜功德」。讓一家人看到你很可愛，你比從前還好，問你：「你怎麼會變得這麼好？」「學佛學來的。」他就不反對了。你必須要以身作則，要做出榜樣給家人看，讓家人看到都歡喜，你家裡人就會相信。</w:t>
      </w:r>
      <w:r>
        <w:t xml:space="preserve"> </w:t>
      </w:r>
    </w:p>
    <w:p w14:paraId="5E99D002" w14:textId="77777777" w:rsidR="006650A9" w:rsidRDefault="006650A9">
      <w:pPr>
        <w:pStyle w:val="a3"/>
      </w:pPr>
      <w:r>
        <w:t xml:space="preserve">　　學佛的人決定沒有煩惱，生活愉快、安詳、莊重、又活潑，誰看到不歡喜？心地清淨、慈悲、真誠，你果然真正學佛，我相信你的家親眷屬、你的朋友、鄰里鄉黨，都會被你感動，你是大眾當中的模範、榜樣。所以佛法要注重形像，形像雖然是假的，但要著重。你看佛經說的，菩薩成佛特別用一百劫的時間，用這一百劫很長的時間修相好，修三十二相八十種好，這是修門面，修外表。門面、外表，真修行人當然無所謂，可是不信佛的人他只看外表，只看門面，他不懂你的內容，他看到你的外表非常好，他就羨慕，所以外表能接引眾生，現在人講包裝、講廣告，這不能不注重。</w:t>
      </w:r>
      <w:r>
        <w:t xml:space="preserve"> </w:t>
      </w:r>
    </w:p>
    <w:p w14:paraId="4DCDCBFF" w14:textId="77777777" w:rsidR="006650A9" w:rsidRDefault="006650A9">
      <w:pPr>
        <w:pStyle w:val="a3"/>
      </w:pPr>
      <w:r>
        <w:t xml:space="preserve">　　我們學佛人，包裝、廣告就是這個身體，學佛人身體不健康，人家一看，說：「這佛不能學。」看到你面黃肌瘦，說：「不能吃素，吃素吃成這個樣子，沒有營養。」如果你吃素吃得肥肥胖胖，身體很健康，說：「吃素還是不錯，很重要。」所以我常勸勉同學，我們外表要注重，外表就是接引眾生的工具。想想為什麼菩薩成佛，要用一百劫的時間去修相好？他不是為自己，他是為接引眾生。相好從哪裡來的？從清淨心來的、從福報來的。要接引眾生不能不修福，修福絕對不是為自己享受，是為接引眾生，我們一定要明白這個道理。</w:t>
      </w:r>
      <w:r>
        <w:t xml:space="preserve"> </w:t>
      </w:r>
    </w:p>
    <w:p w14:paraId="6B17C55C" w14:textId="77777777" w:rsidR="006650A9" w:rsidRDefault="006650A9">
      <w:pPr>
        <w:pStyle w:val="a3"/>
      </w:pPr>
      <w:r>
        <w:t xml:space="preserve">　　問：「請問靜坐時應該怎樣？」</w:t>
      </w:r>
      <w:r>
        <w:t xml:space="preserve"> </w:t>
      </w:r>
    </w:p>
    <w:p w14:paraId="09FB3E74" w14:textId="77777777" w:rsidR="006650A9" w:rsidRDefault="006650A9">
      <w:pPr>
        <w:pStyle w:val="a3"/>
      </w:pPr>
      <w:r>
        <w:t xml:space="preserve">　　答：好像隆振法師在此地教靜坐，他開了一個靜坐班。這位同修你可以向隆振法師請教，他可以給你做示範，教導你怎樣靜坐。</w:t>
      </w:r>
      <w:r>
        <w:t xml:space="preserve"> </w:t>
      </w:r>
    </w:p>
    <w:p w14:paraId="0697AE81" w14:textId="77777777" w:rsidR="006650A9" w:rsidRDefault="006650A9">
      <w:pPr>
        <w:pStyle w:val="a3"/>
      </w:pPr>
      <w:r>
        <w:t xml:space="preserve">　　問：「請問是否可用《朝暮課誦本》做打佛七共修用？」</w:t>
      </w:r>
      <w:r>
        <w:t xml:space="preserve"> </w:t>
      </w:r>
    </w:p>
    <w:p w14:paraId="040E2D7C" w14:textId="77777777" w:rsidR="006650A9" w:rsidRDefault="006650A9">
      <w:pPr>
        <w:pStyle w:val="a3"/>
      </w:pPr>
      <w:r>
        <w:t xml:space="preserve">　　答：打佛七有一定的儀規，規矩都是祖師大德們指定，也用了很多年，效果都非常殊勝。如果是打佛七，一定要按照佛七儀規。如果不是打佛七，自己一些同參好友大家在一起念幾天佛，你用《朝暮課誦本》的儀規行，這要辨別清楚。</w:t>
      </w:r>
      <w:r>
        <w:t xml:space="preserve"> </w:t>
      </w:r>
    </w:p>
    <w:p w14:paraId="2EF39E61" w14:textId="77777777" w:rsidR="006650A9" w:rsidRDefault="006650A9">
      <w:pPr>
        <w:pStyle w:val="a3"/>
      </w:pPr>
      <w:r>
        <w:t xml:space="preserve">　　寧夏地區同修問：「我們是運輸汽車司機，每當春夏季節，一到傍晚，汽車公路兩邊莊家地面的青蛙擁向公路，甚至於排隊通過公路，往往被夜以繼日來往奔馳的汽車活活輾死，數量之多慘不忍睹。弟子身為佛弟子，迫於生計無可奈何，也造了這種殺生之業，心中非常難過，也為牠們念佛迴向。但是總是一塊心病，不知如何避免或補償，盼請開示。」</w:t>
      </w:r>
      <w:r>
        <w:t xml:space="preserve"> </w:t>
      </w:r>
    </w:p>
    <w:p w14:paraId="530FA8C8" w14:textId="77777777" w:rsidR="006650A9" w:rsidRDefault="006650A9">
      <w:pPr>
        <w:pStyle w:val="a3"/>
      </w:pPr>
      <w:r>
        <w:t xml:space="preserve">　　答：這種事情確實是嚴重的殺業，在世界上有一些地區已經習以為常，但是也有些地區是愛護動物的，他們懂得怎樣迴避。早年澳洲人非常可愛，現在我看差很多了，現在我在澳洲有時候看到袋鼠也被車輾死，野生動物、小鹿也常在路上看到。澳洲一些同修們告訴我，在從前是決定不可能的，以前澳洲人開車只要看到前面有動物，他的車會停下來，他會讓這些動物走掉之後，他的車才走。如果要砍樹，看到樹上有鳥窩，他們會上去看看，如果鳥窩裡面有蛋，樹就不能砍，一定要等小鳥出來可以飛走了，他可能停三、四個月之後再來砍樹。這是真正知道愛護動物。</w:t>
      </w:r>
      <w:r>
        <w:t xml:space="preserve"> </w:t>
      </w:r>
    </w:p>
    <w:p w14:paraId="1ACAEDAE" w14:textId="77777777" w:rsidR="006650A9" w:rsidRDefault="006650A9">
      <w:pPr>
        <w:pStyle w:val="a3"/>
      </w:pPr>
      <w:r>
        <w:t xml:space="preserve">　　這些青蛙夜晚在公路上，而且有這麼多的數量，在佛法講這是共業。如果開車的司機學佛，也可以把車停住，下來把牠趕到兩旁再走。如果你做的次數多了，可能將來你走路的時候，馬路上牠就會讓開了。千萬不要以為牠愚痴沒有靈性，牠也有靈性，動物能夠通人情。</w:t>
      </w:r>
      <w:r>
        <w:t xml:space="preserve"> </w:t>
      </w:r>
    </w:p>
    <w:p w14:paraId="760CEAB3" w14:textId="77777777" w:rsidR="006650A9" w:rsidRDefault="006650A9">
      <w:pPr>
        <w:pStyle w:val="a3"/>
      </w:pPr>
      <w:r>
        <w:t xml:space="preserve">　　我們今年在馬來西亞婆羅洲，看到李金友居士在那邊種菜，他告訴我：「山上決定不殺生，愛護動物，六年收到了很好的效果。」這一次，有一些同修跟我一道去，他們感覺到非常驚訝！因為在山上，一般山上總有蚊蟲、蒼蠅這些小蟲，他們山上居然門窗都開的，一隻蚊蟲都找不到。他告訴我：第一年種菜，差不多是四分之三的菜都被蟲吃掉了，剩下來無幾。他們堅持到底，決定不用農藥、決定不用化肥。到第二年蟲害就少了，大概被吃了一半，還有一半可以收成。現在第六年，我到他菜園去看，每一片菜葉大概只有一、二個小洞，幾乎可以收到百分之九十幾，病害蟲少了。你不殺牠，牠也不擾亂你。殺生不行，愈殺愈多，殺不盡，所以你不殺牠，牠就沒有了，我們要懂這個道理。</w:t>
      </w:r>
      <w:r>
        <w:t xml:space="preserve"> </w:t>
      </w:r>
    </w:p>
    <w:p w14:paraId="6894C199" w14:textId="77777777" w:rsidR="006650A9" w:rsidRDefault="006650A9">
      <w:pPr>
        <w:pStyle w:val="a3"/>
      </w:pPr>
      <w:r>
        <w:t xml:space="preserve">　　平常我們居家，廚房裡面螞蟻、蟑螂，這些小蟲總是不能避免。我們學佛的人，把牠趕走不殺牠；其實趕都不要趕，以慈悲心、愛心跟它們共同生活，時間久了之後，牠就不來了，你再去找，一隻也找不到，何必要趕牠？趕牠，我們討厭牠，不趕牠，我們愛牠，我們愛牠，牠也愛我們，我們真的去做，真的得到效應，這些都可以給居士們做參考。</w:t>
      </w:r>
      <w:r>
        <w:t xml:space="preserve"> </w:t>
      </w:r>
    </w:p>
    <w:p w14:paraId="2DD3EC11" w14:textId="77777777" w:rsidR="006650A9" w:rsidRDefault="006650A9">
      <w:pPr>
        <w:pStyle w:val="a3"/>
      </w:pPr>
      <w:r>
        <w:t xml:space="preserve">　　寧夏李居士問：「我們這個地方是屬於西北半農半放牧地區，屠宰牛羊等家畜的殺業很重，因此感召天災不斷。但是放生這一類眾生的條件有限，心有餘而力不足。近年來人們也發展到捕捉販賣國家明令禁止的山禽動物，我們就發心放生這些可憐無辜的眾生，並且勸告捕捉的人；但是無濟於事，反而和我們討價還價，於是我們只好經常換人去，仍然被敏感的販子認出這是放生的人。他們發現有銷路，可能更加積極的捕捉。所以人們說：『你們放生的人愈買，他們捕捉也就愈多，你們這不是幫助他們增長貪心、幫助他們造業？』我們也很困惑，不去放生實在於心不忍，請問該怎麼辦？」</w:t>
      </w:r>
      <w:r>
        <w:t xml:space="preserve"> </w:t>
      </w:r>
    </w:p>
    <w:p w14:paraId="361407B7" w14:textId="77777777" w:rsidR="006650A9" w:rsidRDefault="006650A9">
      <w:pPr>
        <w:pStyle w:val="a3"/>
      </w:pPr>
      <w:r>
        <w:t xml:space="preserve">　　答：放生是好事情，可是任何事情都有利有弊，道理我們要懂。他講的話沒錯。有一年，那是在台中求學的時候，台中慈光圖書館是個慈善機構，每逢星期三李炳南老居士在那裡講經，曾經一次，也是星期三講經這一天，有幾個人抬來一隻很大的海龜到門口，問有沒有人要買放生？大家一看，那麼大的龜，大家立刻就湊錢把牠買下來，買下來第二天就放生去了。下個星期三，他又搞一隻來了，也還不錯，有一些人把牠買來放生了。李老師就警告，下一次再來千萬不要買，你們肯買，他每一個星期就去抓，不買他就不抓了。果然到了第三個禮拜，他又抓來二、三隻；不買了，所以以後就沒有了，所以我們要懂得這些人的心理。</w:t>
      </w:r>
      <w:r>
        <w:t xml:space="preserve"> </w:t>
      </w:r>
    </w:p>
    <w:p w14:paraId="3978D285" w14:textId="77777777" w:rsidR="006650A9" w:rsidRDefault="006650A9">
      <w:pPr>
        <w:pStyle w:val="a3"/>
      </w:pPr>
      <w:r>
        <w:t xml:space="preserve">　　佛教我們放生，是我們平時居家，你們到市場買菜，偶然看到很活潑的這些動物，你仔細去觀察判斷，牠決定可以能活得下來你就買，如果買下來再去放生已經不能活了，你就不要買。慈悲要有智慧，慈悲不能用感情，感情是所謂的「慈悲多禍害，方便出下流」，一定要有理智，不可以感情用事，這個道理一定要懂。所以遇到捕捉山裡面這些動物的人，你們常買去放生，他就常去抓，你不理會，他看到沒有銷路，他就不去抓，要懂這個道理。</w:t>
      </w:r>
      <w:r>
        <w:t xml:space="preserve"> </w:t>
      </w:r>
    </w:p>
    <w:p w14:paraId="6B310664" w14:textId="77777777" w:rsidR="006650A9" w:rsidRDefault="006650A9">
      <w:pPr>
        <w:pStyle w:val="a3"/>
      </w:pPr>
      <w:r>
        <w:t xml:space="preserve">　　美國譚居士問：「我今年四十五歲，近來有病，經西醫調理略有好轉，但進一步檢查之後，懷疑身體內有癌細胞，醫生要我去做切片檢查。我因為聽過法師佛學問答，法師說：有些病是過去累劫以來的業障，藥物是沒有辦法治好的。所以我開始在家天天迴向和懺悔，但是身邊的朋友和醫生都說我應該去做切片檢查，他們說佛陀都有為弟子治病的，再等恐怕就會來不及了。前兩天，我的病復發了，醫生又發現我體內有兩個水瘤，這是我念佛迴向之後才發生的。弟子從認識佛教以來，自問信願行已具足，往生對我來說是沒有掛慮的。但朋友們說我的孩子還小，不應該有厭世的觀念。請問是否因為我的業障太重，所以念佛之後反而招惹冤親債主的光臨，要怎麼做才對？」</w:t>
      </w:r>
      <w:r>
        <w:t xml:space="preserve"> </w:t>
      </w:r>
    </w:p>
    <w:p w14:paraId="52CF0E82" w14:textId="77777777" w:rsidR="006650A9" w:rsidRDefault="006650A9">
      <w:pPr>
        <w:pStyle w:val="a3"/>
      </w:pPr>
      <w:r>
        <w:t xml:space="preserve">　　答：佛經教導我們，「一切法從心想生」。病痛，古人說，人天天吃五穀雜糧，這些東西對人身體固然有營養，但是也會產生副作用，決定不是十全十美，正是所謂「病從口入」。所以生老病死是任何人都不能避免的，雖然不能避免，如果我們對於自己飲食起居小心調理，的確可以減少疾病的因緣，就能保持自己身心的健康。心理健康比生理還要重要，為什麼？佛說：「境隨心轉」。心理健康，生理就一定健康；心理不健康，身體健康也會生病。怎麼生病？從心想生。人身體本來很健康沒有事情，天天想病，於是病就真的出現了；若真的有病，心裡完全不想它，完全不在意，病很容易就好了。所以很多生病的人找醫生治療，醫生把他的病治好了。</w:t>
      </w:r>
      <w:r>
        <w:t xml:space="preserve"> </w:t>
      </w:r>
    </w:p>
    <w:p w14:paraId="6C6C6585" w14:textId="77777777" w:rsidR="006650A9" w:rsidRDefault="006650A9">
      <w:pPr>
        <w:pStyle w:val="a3"/>
      </w:pPr>
      <w:r>
        <w:t xml:space="preserve">　　我有一次在美國的達拉斯，跟一位醫生談話，那時候我感冒去找他。我跟他說：「病人的病所以被醫好，不是醫生治好的。」他很驚訝！這醫生也很有學問，懂得道理。怎麼好的？病人對醫生的信心治好的，他相信醫生，相信醫生的處方、藥物，他的病就會好。大夫再高明，如果病人對你沒有信心，對你用的藥物懷疑，決定治不好他的病，我這個論調他點頭同意。所以，一切法從心想生。</w:t>
      </w:r>
      <w:r>
        <w:t xml:space="preserve"> </w:t>
      </w:r>
    </w:p>
    <w:p w14:paraId="157F866C" w14:textId="77777777" w:rsidR="006650A9" w:rsidRDefault="006650A9">
      <w:pPr>
        <w:pStyle w:val="a3"/>
      </w:pPr>
      <w:r>
        <w:t xml:space="preserve">　　美國這位譚居士，你現在檢查感覺到身體裡面有癌細胞，還不至於很嚴重。新加坡居士林現在的代林長李木源居士，在十二年前得了癌症。癌細胞已經擴散到內臟，幾乎每一個部位都擴散到了，醫生給他診斷，頂多只能活三個月，他的那些診斷書、</w:t>
      </w:r>
      <w:r>
        <w:t>x</w:t>
      </w:r>
      <w:r>
        <w:t>光照片，好像有三十幾張，我都看過，沒救了。他自己也很清楚，萬緣放下，把家裡的生意統統都交代清楚，到居士林來念佛，來等往生。他不看醫生也不吃藥，三個月過後，他覺得漸漸好了；又過了三個月再檢查，癌細胞沒有了。這個事情已經十二年了，你看他的身體很健康，他的工作量比我們普通人要多很多倍。他吃長素，每天睡眠只有兩小時。每年他帶隊到中國大陸去朝山旅遊，每一次都帶一百多人的大團體，一年要去六、七次。他的病怎麼好的？他自己也不知道。實在講這就是沒有把病放在心上，忘掉了，每天就一心念佛，發願在居士林為佛教作義工，所以他的病好了，沒有了。你們每天在二樓看到他，他現在沒有住在家裡，住在居士林，居士林就是他家，全心全力為佛教、為眾生。</w:t>
      </w:r>
      <w:r>
        <w:t xml:space="preserve"> </w:t>
      </w:r>
    </w:p>
    <w:p w14:paraId="58548E50" w14:textId="77777777" w:rsidR="006650A9" w:rsidRDefault="006650A9">
      <w:pPr>
        <w:pStyle w:val="a3"/>
      </w:pPr>
      <w:r>
        <w:t xml:space="preserve">　　我的一生是講經教學，其他什麼事都不管，我只是說說而已。為什麼？我沒有能力去做。我在美國看到美國的老人公寓，到加拿大訪問國家的老人福利事業，我看了之後有個感觸；我們佛教能夠好好發心將來照顧老人，幫助大家念佛往生，建彌陀村這很有意義。他聽到了，他就真幹，這兩年到處找地方，曾經找過三次都不成功。可是這樁事情得到海內外許許多多人的支援，現在是實在不得已，把居士林這邊還有一塊空地，我看現在就開始動工，把它建成七層樓，聽說這上面也再加建兩層。這樣也好，彌陀村跟講堂、念佛堂，還有義診所，都在一起，照顧就方便多了。所以這一切都是佛菩薩的安排，我們人怎麼想法，都沒有佛菩薩安排的圓滿。所以人一發心把業力轉變成願力，這個事情就解決了。</w:t>
      </w:r>
      <w:r>
        <w:t xml:space="preserve"> </w:t>
      </w:r>
    </w:p>
    <w:p w14:paraId="3EE46BEE" w14:textId="77777777" w:rsidR="006650A9" w:rsidRDefault="006650A9">
      <w:pPr>
        <w:pStyle w:val="a3"/>
      </w:pPr>
      <w:r>
        <w:t xml:space="preserve">　　得癌症，我常講癌症沒有什麼了不起，癌症不會死人，癌症死的都是被癌症嚇死的，你說對不對？你要是不怕它，不在乎它，沒有什麼了不起的。西醫對這個很困難，但是中醫沒有問題。我上一次在北京遇到一位劉老先生，也是很有名的中醫，他治好很多癌症。但是他有一個原則，癌症不能開刀，不能化療，如果經過化療、經過開刀，就很難治好。只要不開刀、不用化療，用中藥有辦法治好。諸位要曉得，中醫有幾千年的歷史，這裡頭有大學問在。西醫的歷史很短，說老實話它還在摸索，是探索的階段，中醫是已經純熟了。但是現在中國人非常不信，連月亮都是外國的圓，你說有什麼辦法！對我們中國固有文化失掉自信心，這才叫要命，比癌症還嚴重。所以，一定要恢復對自己民族文化的自信心。我覺得如果有這一類的病，經過西醫檢查診斷發現疑似之後，最好請中醫治療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85889" w14:textId="77777777" w:rsidR="006650A9" w:rsidRDefault="006650A9" w:rsidP="006650A9">
      <w:r>
        <w:separator/>
      </w:r>
    </w:p>
  </w:endnote>
  <w:endnote w:type="continuationSeparator" w:id="0">
    <w:p w14:paraId="56C61EBC" w14:textId="77777777" w:rsidR="006650A9" w:rsidRDefault="006650A9" w:rsidP="00665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A38AC" w14:textId="77777777" w:rsidR="006650A9" w:rsidRDefault="006650A9" w:rsidP="006650A9">
      <w:r>
        <w:separator/>
      </w:r>
    </w:p>
  </w:footnote>
  <w:footnote w:type="continuationSeparator" w:id="0">
    <w:p w14:paraId="42D7387E" w14:textId="77777777" w:rsidR="006650A9" w:rsidRDefault="006650A9" w:rsidP="006650A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0A9"/>
    <w:rsid w:val="006650A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88B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50A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50A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50A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50A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1166</Words>
  <Characters>6651</Characters>
  <Application>Microsoft Office Word</Application>
  <DocSecurity>0</DocSecurity>
  <Lines>55</Lines>
  <Paragraphs>15</Paragraphs>
  <ScaleCrop>false</ScaleCrop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2025-10-14T02:07:00Z</dcterms:created>
  <dcterms:modified xsi:type="dcterms:W3CDTF">2025-10-14T02:07:00Z</dcterms:modified>
</cp:coreProperties>
</file>