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C0E0" w14:textId="77777777" w:rsidR="007C24EB" w:rsidRDefault="007C24EB">
      <w:r>
        <w:t xml:space="preserve">學佛答問　　（第八十四集）　　</w:t>
      </w:r>
      <w:r>
        <w:t>2001/6/15</w:t>
      </w:r>
      <w:r>
        <w:t xml:space="preserve">　　新加坡佛教居士林　　檔名：</w:t>
      </w:r>
      <w:r>
        <w:t xml:space="preserve">21-090-0084 </w:t>
      </w:r>
    </w:p>
    <w:p w14:paraId="71F31721" w14:textId="77777777" w:rsidR="007C24EB" w:rsidRDefault="007C24EB">
      <w:pPr>
        <w:pStyle w:val="a3"/>
      </w:pPr>
      <w:r>
        <w:t xml:space="preserve">　　這是華嚴班法隆法師的兩個問題，第一個：</w:t>
      </w:r>
      <w:r>
        <w:t xml:space="preserve"> </w:t>
      </w:r>
    </w:p>
    <w:p w14:paraId="15CB5151" w14:textId="77777777" w:rsidR="007C24EB" w:rsidRDefault="007C24EB">
      <w:pPr>
        <w:pStyle w:val="a3"/>
      </w:pPr>
      <w:r>
        <w:t xml:space="preserve">　　問：「《無量壽經》第四十一品中說，『佛告彌勒，此諸眾生，亦復如是』，至『往昔世中，過失盡已，然後乃出』，這是經文。黃念祖老居士在《無量壽經註解》中提到，『義寂云』，這是引用古大德的話說，『但望勝樂』，西方世界是殊勝之樂，『劣樂為苦』，差一等這就苦，所以說天道，天跟人相比，天樂人苦；天跟極樂世界相比，極樂世界樂，天苦。『如欣上者，厭下劣定為粗苦等，雖名為苦，非苦受也』。其義及理所說的含義如何？」</w:t>
      </w:r>
      <w:r>
        <w:t xml:space="preserve"> </w:t>
      </w:r>
    </w:p>
    <w:p w14:paraId="33FB3B83" w14:textId="77777777" w:rsidR="007C24EB" w:rsidRDefault="007C24EB">
      <w:pPr>
        <w:pStyle w:val="a3"/>
      </w:pPr>
      <w:r>
        <w:t xml:space="preserve">　　答：這含義很深，實在講，苦樂從哪裡來的？從妄想分別執著來的。如果人離開妄想分別執著，受是平等的，在極樂世界沒有樂受，不會感覺得快樂，在阿鼻地獄你也不會感覺得有苦受。為什麼？你的心平等、清淨。凡是有苦樂之受，這是凡夫不是聖人。佛講經隨順我們凡夫境界來說有苦樂，如果隨順如來果地上的境界，是清淨寂滅。《仁王經》裡五忍菩薩，最高的境界是寂滅忍，寂是寂靜，滅是滅妄想、滅分別、滅執著。諸位想想看，妄想分別執著都滅了，哪裡還有苦樂？如果我們就禪宗惠能大師所說的例子來講，咱們套他的例子來說，苦樂是二法，二法不是佛法，佛法是不二法。你會嗎？如果入不二法，我們現在這個地方是不是華藏世界，是不是極樂世界？再問問你，這個地方是不是阿鼻地獄，是不是餓鬼法界？你從這些地方去參，你才能懂得真實義。所以佛說一切法都是方便法，到最後佛告訴你，佛法也不能執著，「法尚應捨，何況非法」，你就真正契入了，契入不二法門、契入一真法界。</w:t>
      </w:r>
      <w:r>
        <w:t xml:space="preserve"> </w:t>
      </w:r>
    </w:p>
    <w:p w14:paraId="4826D513" w14:textId="77777777" w:rsidR="007C24EB" w:rsidRDefault="007C24EB">
      <w:pPr>
        <w:pStyle w:val="a3"/>
      </w:pPr>
      <w:r>
        <w:t xml:space="preserve">　　我們要問，極樂世界是不是真有？跟諸位說，是真有，跟我們現在住的地球一樣，你說是不是真有？真有！我們這個真有，極樂世界也真有，一有一切有；阿鼻地獄是不是真有？真有。十法界依正莊嚴歷歷不爽，只要你妄想分別執著沒有斷，科學家講的無量的不同時空維次，它確實有。假如你把妄想分別執著都斷了，都放下了，這境界有沒有？還是有，雖有但沒有障礙，就是《華嚴經》講的「理無礙、事無礙、理事無礙、事事無礙」，就變成無障礙的法界。無礙就是一，所以《華嚴經》一再說，說了很多：「一即是多，多即是一，一多不二」，「一」就是無障礙，「多」就是無量無邊的法界，科學家講無量無邊不同空間維次，就是這麼回事情。所以覺悟的人，在樂沒有樂受，在苦沒有苦受。不是沒有苦，他沒有苦受。</w:t>
      </w:r>
      <w:r>
        <w:t xml:space="preserve"> </w:t>
      </w:r>
    </w:p>
    <w:p w14:paraId="14C9147E" w14:textId="77777777" w:rsidR="007C24EB" w:rsidRDefault="007C24EB">
      <w:pPr>
        <w:pStyle w:val="a3"/>
      </w:pPr>
      <w:r>
        <w:t xml:space="preserve">　　我們今天為什麼有苦樂受？因為執著有「我」，我受了，麻煩在這裡。不知道「我」是什麼東西，「我」只是一個抽象的概念，不是事實；在《百法》裡面是屬於不相應行法，用現在的話來說就是一個抽象概念，並沒有事實。可是你執著抽象的概念，那就有苦有樂，就有迷有悟，就有善有惡、有因有果，這是事實真相，我們不能不知道。所以雖然知道萬法皆空，我們還是要斷惡修善，還是要破迷開悟。</w:t>
      </w:r>
      <w:r>
        <w:t xml:space="preserve"> </w:t>
      </w:r>
    </w:p>
    <w:p w14:paraId="0123F068" w14:textId="77777777" w:rsidR="007C24EB" w:rsidRDefault="007C24EB">
      <w:pPr>
        <w:pStyle w:val="a3"/>
      </w:pPr>
      <w:r>
        <w:t xml:space="preserve">　　第二個問題：</w:t>
      </w:r>
      <w:r>
        <w:t xml:space="preserve"> </w:t>
      </w:r>
    </w:p>
    <w:p w14:paraId="5ACA75F5" w14:textId="77777777" w:rsidR="007C24EB" w:rsidRDefault="007C24EB">
      <w:pPr>
        <w:pStyle w:val="a3"/>
      </w:pPr>
      <w:r>
        <w:t xml:space="preserve">　　問：「有言『眾生本來是佛』，何因緣故，復起一念無明，以致迷真起妄。所謂『本來是佛』，是指眾生本具之佛性也，以合眾生本已證得如來果地之佛果。又言『眾生本來成佛』，此言又更甚難明瞭。所謂『本來成佛』，其關鍵出於『成』字，</w:t>
      </w:r>
      <w:r>
        <w:lastRenderedPageBreak/>
        <w:t>既已成佛，卻又歷經修證之功夫矣，又復起一念無明？《楞嚴經》之喻，所謂『木已成灰，不復為木矣』。請問『本來是佛』、『本來成佛』該如何解釋？」</w:t>
      </w:r>
      <w:r>
        <w:t xml:space="preserve"> </w:t>
      </w:r>
    </w:p>
    <w:p w14:paraId="241C3058" w14:textId="77777777" w:rsidR="007C24EB" w:rsidRDefault="007C24EB">
      <w:pPr>
        <w:pStyle w:val="a3"/>
      </w:pPr>
      <w:r>
        <w:t xml:space="preserve">　　答：這問題我們在佛經上看到，釋迦牟尼佛當年在世，是富樓那尊者提出來的，釋迦牟尼佛有詳細的解答，在《楞嚴經》第四卷。這是什麼境界？所以我們今天難，難在哪裡？我們沒有把妄想分別執著打掉，這事情縱然辯論一千年，縱然辯論無量劫，都辯不清楚。而且這些辯論全是多餘的，為什麼是多餘的？本來沒有。我們今天這問題產生在哪裡？執著一個「佛」、一個「眾生」。這問題怎麼解決？把妄想分別執著拋掉，事實真相立刻現前。還是六祖這一句老話，「佛與眾生是二法，二法不是佛法，佛法是不二法。」你從這裡去入門，印宗法師當時從這個地方開悟的。印宗問六祖，問的是禪定與解脫，他向六祖請教，黃梅五祖對於禪定與解脫是怎麼講的？六祖的答覆是：「禪定與解脫是二法，二法不是佛法，佛法是不二法。」印宗從這裡大徹大悟。悟了，凡夫就叫成佛。所以眾生、凡夫都是假名而已，這一關要參不透，《楞嚴經》這一段經文，你不但是沒有法子講解，你也沒有法子體會。所以佛教給我們，四十九年所說一切法，為什麼佛要否定說他一個字沒有說，誰要說佛說法，這叫謗佛。那是真的謗佛，不是假的謗佛。佛確確實實沒有說過一句法，為什麼？本來沒有法，本來沒有佛，本來沒有眾生，「凡所有相，皆是虛妄」，「一切有為</w:t>
      </w:r>
      <w:r>
        <w:t>法，如夢幻泡影」，《金剛經》上這幾句話很值得參究。</w:t>
      </w:r>
      <w:r>
        <w:t xml:space="preserve"> </w:t>
      </w:r>
    </w:p>
    <w:p w14:paraId="687753F8" w14:textId="77777777" w:rsidR="007C24EB" w:rsidRDefault="007C24EB">
      <w:pPr>
        <w:pStyle w:val="a3"/>
      </w:pPr>
      <w:r>
        <w:t xml:space="preserve">　　言語是有限的，事實真相是無限的；思惟是有限的，事實真相也是無限的，所以最高的境界是「言語道斷，心行處滅」，這時候真相全體現前。我們今天就是佛來當面跟我們講，我們知道佛句句話都講得很清楚，但是我們的疑惑不能斷，原因在哪裡？還是在我們自己有無明、見思、塵沙煩惱，就是妄想分別執著不斷。麻煩在我們自己本身這一邊，不在佛那一邊。如果我們本身妄想分別執著淡一分，你跟佛的教誨必定就接近一分；你淡兩分就接近兩分；你完全斷了，跟佛完全融合了，融成一體，然後你才曉得盡虛空遍法界是一個自己。希望我們同學在這裡面參究，我的話就說到此地。</w:t>
      </w:r>
      <w:r>
        <w:t xml:space="preserve"> </w:t>
      </w:r>
    </w:p>
    <w:p w14:paraId="44DD2D2E" w14:textId="77777777" w:rsidR="007C24EB" w:rsidRDefault="007C24EB">
      <w:pPr>
        <w:pStyle w:val="a3"/>
      </w:pPr>
      <w:r>
        <w:t xml:space="preserve">　　問：「如果在念《彌陀經》的時候，不小心也不能控制的打噴嚏、搔癢，請問這樣是否功德盡失？」</w:t>
      </w:r>
      <w:r>
        <w:t xml:space="preserve"> </w:t>
      </w:r>
    </w:p>
    <w:p w14:paraId="741B209D" w14:textId="77777777" w:rsidR="007C24EB" w:rsidRDefault="007C24EB">
      <w:pPr>
        <w:pStyle w:val="a3"/>
      </w:pPr>
      <w:r>
        <w:t xml:space="preserve">　　答：沒錯，確實功德盡失，但是有福德；功德沒有，福德不會失掉。</w:t>
      </w:r>
      <w:r>
        <w:t xml:space="preserve"> </w:t>
      </w:r>
    </w:p>
    <w:p w14:paraId="4FBF1E3F" w14:textId="77777777" w:rsidR="007C24EB" w:rsidRDefault="007C24EB">
      <w:pPr>
        <w:pStyle w:val="a3"/>
      </w:pPr>
      <w:r>
        <w:t xml:space="preserve">　　問：第二個問題，「我每天都把念佛機開得較大聲給自己聽，而且也有念，請問當我不在家的時候，念佛機開了，請問其他我們肉眼看不到的眾生會得到感應嗎？」</w:t>
      </w:r>
      <w:r>
        <w:t xml:space="preserve"> </w:t>
      </w:r>
    </w:p>
    <w:p w14:paraId="71F8306C" w14:textId="77777777" w:rsidR="007C24EB" w:rsidRDefault="007C24EB">
      <w:pPr>
        <w:pStyle w:val="a3"/>
      </w:pPr>
      <w:r>
        <w:t xml:space="preserve">　　答：會的。我們看不到的眾生他會聽，他也很可能跟著念佛機念佛，這是好事情。像我們居士林，二樓、一樓餐廳裡面，每天播放講經的錄相帶，那是給鬼神聽的。為什麼這麼做？是他們要求的，鬼神要求的。由此可知，這事情是真的，不是假的。</w:t>
      </w:r>
      <w:r>
        <w:t xml:space="preserve"> </w:t>
      </w:r>
    </w:p>
    <w:p w14:paraId="5966A1C2" w14:textId="77777777" w:rsidR="007C24EB" w:rsidRDefault="007C24EB">
      <w:pPr>
        <w:pStyle w:val="a3"/>
      </w:pPr>
      <w:r>
        <w:t xml:space="preserve">　　問：這一位孟居士，他寫了兩張紙，很長。他說：「這兩天聽您介紹關於澳洲土著那種完全與大自然融為一體，無競爭、無鬥爭，聽來非常原始而平和的生活，和他們用心靈感應溝通的方法，令人很嚮往、很敬佩，過去卻錯誤的以為這些人是落後、不開化的一群人。」</w:t>
      </w:r>
      <w:r>
        <w:t xml:space="preserve"> </w:t>
      </w:r>
    </w:p>
    <w:p w14:paraId="51587980" w14:textId="77777777" w:rsidR="007C24EB" w:rsidRDefault="007C24EB">
      <w:pPr>
        <w:pStyle w:val="a3"/>
      </w:pPr>
      <w:r>
        <w:lastRenderedPageBreak/>
        <w:t xml:space="preserve">　　答：你有這種錯覺，有這種錯覺的人非常之多，如果沒有經過這些熱心人跟他們在一起生活四個多月，由於他們微密的觀察，為我們做出報告，我們對他們確實是誤會了。</w:t>
      </w:r>
      <w:r>
        <w:t xml:space="preserve"> </w:t>
      </w:r>
    </w:p>
    <w:p w14:paraId="4A39FE2A" w14:textId="77777777" w:rsidR="007C24EB" w:rsidRDefault="007C24EB">
      <w:pPr>
        <w:pStyle w:val="a3"/>
      </w:pPr>
      <w:r>
        <w:t xml:space="preserve">　　問：「在現今我們所謂文明社會裡，科學技術也發展到可以將遺傳基因</w:t>
      </w:r>
      <w:r>
        <w:t>DNA</w:t>
      </w:r>
      <w:r>
        <w:t>分子轉換，移植到其他物種裡，市面上可以看到含有大豆基因的馬鈴薯食品等等其他食品，這同時也遭到綠色環保人士的反對。在電視上也看到報導，中國用單細胞複製成功的羊、猴子，與來自牠們的本體，是否還可稱為母親或是父親同一體，一模一樣，這種科技如果落到狂妄野心家手裡，後果真使人不敢想像。」</w:t>
      </w:r>
      <w:r>
        <w:t xml:space="preserve"> </w:t>
      </w:r>
    </w:p>
    <w:p w14:paraId="2DD862DB" w14:textId="77777777" w:rsidR="007C24EB" w:rsidRDefault="007C24EB">
      <w:pPr>
        <w:pStyle w:val="a3"/>
      </w:pPr>
      <w:r>
        <w:t xml:space="preserve">　　答：我曾經聽人說過，基因的發明就是世界末日的預兆，確實是可怕，它破壞自然的定律。一般人所謂「人定勝天」，就是說人可以控制自然定律、可以改變自然定律，科技發展能做到，但是最後結果是什麼？是這一個星球毀滅。這一樁事實，我相信心地細密一點的人，應該能夠覺察得到。我們地球上的生命是經過許多次的生滅，考古學家、歷史學家、科學家、預言家，都曾經測到在亙古時代，地球上有高度的文明，為什麼會毀滅？現在的人科技文明已經發展到相當程度，再往上發展可能又是一個毀滅的時候到了。也許再經過幾十萬、或者幾百萬年之後，人類的文明又再從頭開始，這個世間永遠都在這裡循環。佛家講：「萬法皆空，因果不空」，因果怎麼不空？循環不空，轉變不空，因變成果，果變成因。所以物極必反，這是一定的道理。</w:t>
      </w:r>
      <w:r>
        <w:t xml:space="preserve"> </w:t>
      </w:r>
    </w:p>
    <w:p w14:paraId="61553DFA" w14:textId="77777777" w:rsidR="007C24EB" w:rsidRDefault="007C24EB">
      <w:pPr>
        <w:pStyle w:val="a3"/>
      </w:pPr>
      <w:r>
        <w:t xml:space="preserve">　　我們生在這個時代，這個時代許多宗教家、預言家都說是世界末日的前夕，中國也有些預言家講，他沒有講世界末日，是講這世界上有空前大災難。在什麼時候？就在這兩三年。有一些人預估是第三次世界大戰，就是核子戰爭。我聽說戰爭之後，世界上會有一千年的和平，為什麼？人差不多都死光了。所以今天大國都在發展尖端的武器，這不是好事情。國與國之間沒有互信，彼此不信任，不平等，不和睦；族群與族群間也是不平等、不和睦。一直到現在家庭，家庭裡面是成員最少的，也是不和睦。我們中國古人講「家和萬事興」，所以今天世界需要什麼？需要和平。「和平」兩個字怎麼講法？和睦相處，平等對待。如果沒有平等，就決定沒有和睦。這事情非常非常嚴重，非常非常可怕！</w:t>
      </w:r>
      <w:r>
        <w:t xml:space="preserve"> </w:t>
      </w:r>
    </w:p>
    <w:p w14:paraId="1E379888" w14:textId="77777777" w:rsidR="007C24EB" w:rsidRDefault="007C24EB">
      <w:pPr>
        <w:pStyle w:val="a3"/>
      </w:pPr>
      <w:r>
        <w:t xml:space="preserve">　　問：「回憶過去，我在學醫的時候，解剖課必須用人的屍體，但在藥理課，為了證明一種藥物的作用，譬如腎上腺素對於心肌細胞收縮的功能，在心電圖上的反應，而將活生生走進課堂的大狗，逐漸在加強藥力下抽筋而死。我們雖然獲得不同的心電圖資料，當時也向教授提出，活活的狗被我們害死了，心裡不舒服、不好受。教授回答說：『這隻狗的價值就在於此，你們學到知識就行。』確實在以後的許多課程當中，都是用白鼠、河南豬、狗等動物的生命來成就我們醫學的知識。請問這是否犯了殺戒，將來會承當什麼樣的因果？」</w:t>
      </w:r>
      <w:r>
        <w:t xml:space="preserve"> </w:t>
      </w:r>
    </w:p>
    <w:p w14:paraId="55E364C8" w14:textId="77777777" w:rsidR="007C24EB" w:rsidRDefault="007C24EB">
      <w:pPr>
        <w:pStyle w:val="a3"/>
      </w:pPr>
      <w:r>
        <w:t xml:space="preserve">　　答：這是犯了殺戒。中國的醫學跟西洋的醫學走的路子完全不相同，中國醫學從來不用動物做試驗。中國醫學有沒有效果，現在還在實驗的階段，做什麼樣實驗？就是西醫治不好的病，西醫放棄了這個病人，他就尋找中醫，有不少中醫把他救活了，就像許多的癌症。中醫憑什麼？望、聞、問、切，他不需要做實驗，憑他的經驗，憑他的知識、憑他的經驗。「望」是看這個人的氣色，曉得你有什麼病；「聞」是聽聽你說話的聲音，觀察你的動作就明瞭。這事情不能說不合科學，這是經驗。譬如喜歡玩汽車的人，時間久了，他從經驗當中得知，馬達一發動，一聽聲音他就曉得這車子的性能；如果有毛病，他就曉得毛病在什麼地方，無需要做實驗的，經驗太豐富了。</w:t>
      </w:r>
      <w:r>
        <w:t xml:space="preserve"> </w:t>
      </w:r>
    </w:p>
    <w:p w14:paraId="0F9E4286" w14:textId="77777777" w:rsidR="007C24EB" w:rsidRDefault="007C24EB">
      <w:pPr>
        <w:pStyle w:val="a3"/>
      </w:pPr>
      <w:r>
        <w:t xml:space="preserve">　　所以中國的醫學不是一生學醫能成就的，所以「醫」至少要三代，經驗才豐富，代代相傳。也未必完全傳給他的子孫，傳給他的學生，從小做學徒，最後一關才把脈。把脈功夫高的大夫，他的手沒有貼到病人的手腕，他的手是懸空的，距離病人的手腕大概有一公分的距離，沒有貼著手腕，他就能感觸到波動的狀況，從波動就能夠明瞭你全身哪一個部位有問題。往往病痛是一個部位，但是病痛的根並不在病痛這個部位，這些道理西醫就沒有辦法理解了。西醫確實頭痛醫頭、腳痛醫腳，他不知道頭痛的因是在腳，腳痛的因是在頭。</w:t>
      </w:r>
      <w:r>
        <w:t xml:space="preserve"> </w:t>
      </w:r>
    </w:p>
    <w:p w14:paraId="456AB771" w14:textId="77777777" w:rsidR="007C24EB" w:rsidRDefault="007C24EB">
      <w:pPr>
        <w:pStyle w:val="a3"/>
      </w:pPr>
      <w:r>
        <w:t xml:space="preserve">　　我在中國認識一位很高明的中醫，他也治好許多西醫放棄的癌症病患。但是他有一個條件，癌症的病患決定不能夠開刀，動過手術和經過化療，他沒有辦法；如果沒有動過手術、沒有用化療，他有辦法。凡是動過手術和經過化療，用中醫治療的，頂多能夠延長他的壽命三個月左右，這是很深的一門學問。中國的醫學至少有五千年的歷史，非常可惜，現在人不相信，連中國人自己都不相信，對於自己民族自信心喪失了，非常可悲的現象。因果決定是有，報應決定不能夠避免。</w:t>
      </w:r>
      <w:r>
        <w:t xml:space="preserve"> </w:t>
      </w:r>
    </w:p>
    <w:p w14:paraId="2A0C3CB3" w14:textId="77777777" w:rsidR="007C24EB" w:rsidRDefault="007C24EB">
      <w:pPr>
        <w:pStyle w:val="a3"/>
      </w:pPr>
      <w:r>
        <w:t xml:space="preserve">　　問：「自從認識佛教之後，常聽您講佛法，才真正知道人如果不接受佛陀教育，是最壞的動物。高科技的發展最終只能毀滅人類自己，現在看來是千真萬確的事實，想到此我們真不如澳洲的土著人。我現在堅信只有佛陀的教育才能夠拯救社會人心，末法時代的眾生唯有修學淨土法門才能夠求解脫。道理是懂得一點，也在學佛、念佛，修清淨心。可是在對待嚴重傷害過自己的人時，就是不能面對面的談清楚，解決問題，自己也知道這是學佛成佛的最大障礙。請問我應該怎樣懺悔，消除這種心理的障礙，怎樣獲得勇氣和智慧解決問題？」</w:t>
      </w:r>
      <w:r>
        <w:t xml:space="preserve"> </w:t>
      </w:r>
    </w:p>
    <w:p w14:paraId="32815FEB" w14:textId="77777777" w:rsidR="007C24EB" w:rsidRDefault="007C24EB">
      <w:pPr>
        <w:pStyle w:val="a3"/>
      </w:pPr>
      <w:r>
        <w:t xml:space="preserve">　　答：你問得很好，你的修學態度也非常好。要讀經，讀經才能夠明理，才能斷疑生信。修行一定要從生活當中做起，標準是我們最近在講的《阿難問事佛吉凶經》和剛講完的《十善業道經》，這兩部經是標準，如果能再以儒家的教學來輔助，那就更好。儒家的教學選兩種，一種是《弟子規》，一種是《了凡四訓》。真正想改過自新，真正想斷惡修善，不從日常生活當中回頭不行，我們沒有辦法成就。我們要有高度的警覺心，災難就在我們眼前，人要有智慧，要幫助自己，要幫助眾生度過災難。這些典籍分量都不多，完全落實在日常生活當中，善惡的標準，佛講得很清楚、很明白，就是「十善」：身三、口四、意三。我們要把不善的念頭斷掉，這是真斷。行為斷了，念頭不斷，還是沒有斷。如何能把念頭斷了？斷念頭難！我們修淨土法門，大勢至菩薩教我們的方法好，「都攝六根，淨念相繼」，用這個辦法，真正做到「晝夜常念善法」，我們心善；「思惟善法」，我們想都想善法，不再想惡的；「觀察善法」，我們的行為善，「不容毫分不善夾雜」，要努力，要爭取時間，我們才會有成就。</w:t>
      </w:r>
      <w:r>
        <w:t xml:space="preserve"> </w:t>
      </w:r>
    </w:p>
    <w:p w14:paraId="28497963" w14:textId="77777777" w:rsidR="007C24EB" w:rsidRDefault="007C24EB">
      <w:pPr>
        <w:pStyle w:val="a3"/>
      </w:pPr>
      <w:r>
        <w:t xml:space="preserve">　　我常跟同修說，我今年七十五歲了，來日不多。我的身體還可以過得去，所以我必須要在最近五年，八十歲之前，我全心全力為佛法、為眾生做一點貢獻，我這一生才沒有白過。我的作法是萬緣放下，一切應酬我都辭謝，專心講經，希望一年能夠講足三百天，每天至少講四個小時。我在錄影室裡面講，將來保留錄相帶，製作成光碟供養大眾。五年預計六千個小時，我要不把時間抓緊，我是佛教的罪人，我對不起老師，我對不起父母，我也對不起一切眾生。這一點希望大家都能夠明瞭、諒解。為什麼？你們將來給我寫信，我可能沒有時間回答你；你來見我，可能我沒有時間來接見你。所以我希望、希求你們幫助我，成就我這五年的工作。我這五年當中，六千個小時，計劃是將《八十華嚴》、《四十華嚴》、《法華經》、《楞嚴經》、《淨土五經》再講一遍。你們要想跟我見面，跟我聊天，可以！等我把這工作完成，我八十歲之後，我們有時間可以陪你聊天，我的工作完成了，這一般講的是真正退休了，可以過休閒的生活。那個時候你們找我講經，我可以講一切大小乘經典精彩片段。全部經講，我一定要在這五年當中成功，所以這五年我要避免一切的干擾。</w:t>
      </w:r>
      <w:r>
        <w:t xml:space="preserve"> </w:t>
      </w:r>
    </w:p>
    <w:p w14:paraId="25C29B97" w14:textId="77777777" w:rsidR="007C24EB" w:rsidRDefault="007C24EB">
      <w:pPr>
        <w:pStyle w:val="a3"/>
      </w:pPr>
      <w:r>
        <w:t xml:space="preserve">　　一位妙音居士有兩個問題。第一個：</w:t>
      </w:r>
      <w:r>
        <w:t xml:space="preserve"> </w:t>
      </w:r>
    </w:p>
    <w:p w14:paraId="35D7B46A" w14:textId="77777777" w:rsidR="007C24EB" w:rsidRDefault="007C24EB">
      <w:pPr>
        <w:pStyle w:val="a3"/>
      </w:pPr>
      <w:r>
        <w:t xml:space="preserve">　　問：「師父在《種善因得善果》中講到兩種不同共修之法：一種是三重淨宗學院他們的方法，是三年學《了凡四訓》，研究《金剛經》，學看破放下，第三部是依《無量壽經》修淨土。這是三重淨宗學院，我去看過幾次，我也很歡喜。第二個是師父自己帶領之小團體，讀誦《無量壽經》，每天一遍到十遍，第二是求解，第三是依教奉行。這是我們在新加坡提倡的，特別是在我們培訓班落實了。以上第一步讀誦大經，請問是否就是師父所說的五年學戒？」</w:t>
      </w:r>
      <w:r>
        <w:t xml:space="preserve"> </w:t>
      </w:r>
    </w:p>
    <w:p w14:paraId="2F312811" w14:textId="77777777" w:rsidR="007C24EB" w:rsidRDefault="007C24EB">
      <w:pPr>
        <w:pStyle w:val="a3"/>
      </w:pPr>
      <w:r>
        <w:t xml:space="preserve">　　答：古大德教初學五年學戒，這個戒不是戒律，是老師的教誡，五年當中一定要聽老師的教誨，決定不能夠違背。老師怎麼教，你就好好的怎麼學，老師在五年當中把你修學的基礎奠定了，果然能夠遵守不違背，你的修學基礎一定會打好。這是希有的因緣，學生對老師要有堅定的信心，正如同《阿難問事佛吉凶經》裡面說的「專信不犯，精進奉行，不失所受」，學生有這樣的態度，哪有不成功的道理？</w:t>
      </w:r>
      <w:r>
        <w:t xml:space="preserve"> </w:t>
      </w:r>
    </w:p>
    <w:p w14:paraId="0BDADAB0" w14:textId="77777777" w:rsidR="007C24EB" w:rsidRDefault="007C24EB">
      <w:pPr>
        <w:pStyle w:val="a3"/>
      </w:pPr>
      <w:r>
        <w:t xml:space="preserve">　　問：「在這一段時間裡，請問是否不能看大經解和</w:t>
      </w:r>
      <w:r>
        <w:t xml:space="preserve">VCD </w:t>
      </w:r>
      <w:r>
        <w:t>？」</w:t>
      </w:r>
      <w:r>
        <w:t xml:space="preserve"> </w:t>
      </w:r>
    </w:p>
    <w:p w14:paraId="6604427D" w14:textId="77777777" w:rsidR="007C24EB" w:rsidRDefault="007C24EB">
      <w:pPr>
        <w:pStyle w:val="a3"/>
      </w:pPr>
      <w:r>
        <w:t xml:space="preserve">　　答：這可以。為什麼？看《無量壽經註解》或者是聽Ｖ</w:t>
      </w:r>
      <w:r>
        <w:t>CD</w:t>
      </w:r>
      <w:r>
        <w:t>，是幫助你了解，因為我們當中有求解。讀誦是幫助你修定，修一心不亂，幫助你記憶，把經典裡面的教訓熟記；看註解、聽Ｖ</w:t>
      </w:r>
      <w:r>
        <w:t>CD</w:t>
      </w:r>
      <w:r>
        <w:t>是幫助你求解。</w:t>
      </w:r>
      <w:r>
        <w:t xml:space="preserve"> </w:t>
      </w:r>
    </w:p>
    <w:p w14:paraId="4C77AA39" w14:textId="77777777" w:rsidR="007C24EB" w:rsidRDefault="007C24EB">
      <w:pPr>
        <w:pStyle w:val="a3"/>
      </w:pPr>
      <w:r>
        <w:t xml:space="preserve">　　問：「我們學佛人，一兩人自修，請問應採取哪一種方法更殊勝？」</w:t>
      </w:r>
      <w:r>
        <w:t xml:space="preserve"> </w:t>
      </w:r>
    </w:p>
    <w:p w14:paraId="25CA2D5E" w14:textId="77777777" w:rsidR="007C24EB" w:rsidRDefault="007C24EB">
      <w:pPr>
        <w:pStyle w:val="a3"/>
      </w:pPr>
      <w:r>
        <w:t xml:space="preserve">　　答：這兩種方法都可以採取，完全看自己的根性。如果覺得自己業障比較重，你就從《了凡四訓》學起，《金剛經》研究不研究沒有大關係。要從《了凡四訓》、《十善業道經》和《阿難問事佛吉凶經》，從這地方奠基礎，好！這些經典都是教我們深信因果，斷惡修善，這是福德的根基。世出世法不能離開福德，我們常講人有福，那很重要，沒有福，學佛障礙就很多；有福報的人障礙少，助緣多，所以不能不認真修福，這比什麼都重要。然後你學《無量壽經》，首先背誦，差不多背誦能夠有一半的時候，你就可以同時開始求解。初開始的時候最好能完全背誦，完全背誦是修定；聽講經、看</w:t>
      </w:r>
      <w:r>
        <w:t xml:space="preserve">VCD </w:t>
      </w:r>
      <w:r>
        <w:t>，看錄相帶，這是求解；這是定慧等學，幫助你開智慧。然後把你所信的、把你所記憶的、把你所理解的，完全落實到生活當中，這樣才會有真正的成就。所以你要問哪一種好，一定要看自己的根性，看自己的修學環境，看自己的生活環境，這裡面沒有定法。</w:t>
      </w:r>
      <w:r>
        <w:t xml:space="preserve"> </w:t>
      </w:r>
    </w:p>
    <w:p w14:paraId="583B2EC3" w14:textId="77777777" w:rsidR="007C24EB" w:rsidRDefault="007C24EB">
      <w:pPr>
        <w:pStyle w:val="a3"/>
      </w:pPr>
      <w:r>
        <w:t xml:space="preserve">　　下面有一個念佛人，孟居士。</w:t>
      </w:r>
      <w:r>
        <w:t xml:space="preserve"> </w:t>
      </w:r>
    </w:p>
    <w:p w14:paraId="717DD0D8" w14:textId="77777777" w:rsidR="007C24EB" w:rsidRDefault="007C24EB">
      <w:pPr>
        <w:pStyle w:val="a3"/>
      </w:pPr>
      <w:r>
        <w:t xml:space="preserve">　　問：「聽一些老修學人講，吃農場生產的雞蛋不算是殺生，因農場只養母雞，生下來的蛋不是受精卵，不能孵化成小雞，所以家裡一直都買農場的雞蛋，主要是不給兒子吃肉的緩衝計，一個素食的過度階段。」</w:t>
      </w:r>
      <w:r>
        <w:t xml:space="preserve"> </w:t>
      </w:r>
    </w:p>
    <w:p w14:paraId="02C1DECA" w14:textId="77777777" w:rsidR="007C24EB" w:rsidRDefault="007C24EB">
      <w:pPr>
        <w:pStyle w:val="a3"/>
      </w:pPr>
      <w:r>
        <w:t xml:space="preserve">　　答：這個對的，確實是如此。</w:t>
      </w:r>
      <w:r>
        <w:t xml:space="preserve"> </w:t>
      </w:r>
    </w:p>
    <w:p w14:paraId="628CA9A5" w14:textId="77777777" w:rsidR="007C24EB" w:rsidRDefault="007C24EB">
      <w:pPr>
        <w:pStyle w:val="a3"/>
      </w:pPr>
      <w:r>
        <w:t xml:space="preserve">　　問：「但是前幾天，香港又遭到禽流感冒炎，數以百萬計的雞隻被屠殺，請問如再吃農場蛋是否安全，是否不算是殺生？」</w:t>
      </w:r>
      <w:r>
        <w:t xml:space="preserve"> </w:t>
      </w:r>
    </w:p>
    <w:p w14:paraId="49551CF9" w14:textId="77777777" w:rsidR="007C24EB" w:rsidRDefault="007C24EB">
      <w:pPr>
        <w:pStyle w:val="a3"/>
      </w:pPr>
      <w:r>
        <w:t xml:space="preserve">　　答：雞蛋如果是農場裡面專門養的蛋雞生的蛋，牠確實沒有公雞交配過，這個蛋沒有生命，可以吃，就像喝牛奶一樣，這不算殺生。可是香港的禽流感冒，也是業報，幾百萬的雞被屠殺了。這些有病的雞，牠生出來的蛋是不是安全，那我就不知道了，這要經過化驗才曉得。所以現在吃東西要特別小心，要特別謹慎，肉食裡面帶的病菌非常之多。現在人很可憐，連蔬菜都有農藥；我們吃的米，過去我在台灣，聽說白米都有滑石粉在裡面，所以米很好看，都不健康。鄉下農民他們自己吃的米，跟他賣出去的稻米，他不混雜在一起，他們自己吃的是健康的。他們種的菜，跟他賣出去的菜也不在一起種，他知道保護自己，他不知道保護社會大眾的健康，這裡面當然有業因果報。</w:t>
      </w:r>
      <w:r>
        <w:t xml:space="preserve"> </w:t>
      </w:r>
    </w:p>
    <w:p w14:paraId="61455ADD" w14:textId="77777777" w:rsidR="007C24EB" w:rsidRDefault="007C24EB">
      <w:pPr>
        <w:pStyle w:val="a3"/>
      </w:pPr>
      <w:r>
        <w:t xml:space="preserve">　　凡是幹損人利己的事情，果報都不善，眼前可能得一點小利益，後果怎麼辦？他沒想到。我們學佛的人，頭腦總比較冷靜，要多想想。深信因果，順從佛陀教誨，損人利己的事情決定不能幹！損己利人的事情可以幹，縱然我們遇到傷害，甚至於肉體死亡，我們來生會生到好地方，會生到佛國、會生到天界，那是什麼人？損己利人。決定不可以幹損人利己之事，損人利己果報在三途，這是愚痴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3FF17" w14:textId="77777777" w:rsidR="007C24EB" w:rsidRDefault="007C24EB" w:rsidP="007C24EB">
      <w:r>
        <w:separator/>
      </w:r>
    </w:p>
  </w:endnote>
  <w:endnote w:type="continuationSeparator" w:id="0">
    <w:p w14:paraId="1E04EBE4" w14:textId="77777777" w:rsidR="007C24EB" w:rsidRDefault="007C24EB" w:rsidP="007C2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6A5E1" w14:textId="77777777" w:rsidR="007C24EB" w:rsidRDefault="007C24EB" w:rsidP="007C24EB">
      <w:r>
        <w:separator/>
      </w:r>
    </w:p>
  </w:footnote>
  <w:footnote w:type="continuationSeparator" w:id="0">
    <w:p w14:paraId="137BA842" w14:textId="77777777" w:rsidR="007C24EB" w:rsidRDefault="007C24EB" w:rsidP="007C2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EB"/>
    <w:rsid w:val="007C24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0D2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4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4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4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4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1081</Words>
  <Characters>6163</Characters>
  <Application>Microsoft Office Word</Application>
  <DocSecurity>0</DocSecurity>
  <Lines>51</Lines>
  <Paragraphs>14</Paragraphs>
  <ScaleCrop>false</ScaleCrop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