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B23C2" w14:textId="77777777" w:rsidR="00405097" w:rsidRDefault="00405097">
      <w:r>
        <w:t xml:space="preserve">學佛答問（答香港參學同修之一０六）　　（共一集）　　</w:t>
      </w:r>
      <w:r>
        <w:t>2008/12/26</w:t>
      </w:r>
      <w:r>
        <w:t xml:space="preserve">　　香港佛陀教育協會　　檔名：</w:t>
      </w:r>
      <w:r>
        <w:t xml:space="preserve">21-498-0001 </w:t>
      </w:r>
    </w:p>
    <w:p w14:paraId="12076B7F" w14:textId="77777777" w:rsidR="00405097" w:rsidRDefault="00405097">
      <w:pPr>
        <w:pStyle w:val="a3"/>
      </w:pPr>
      <w:r>
        <w:t xml:space="preserve">　　諸位法師，諸位同學，請坐。今天有七十個提問，可能我們時間不夠，答到什麼地方就算到哪裡。首先是網路同學提問：</w:t>
      </w:r>
      <w:r>
        <w:t xml:space="preserve"> </w:t>
      </w:r>
    </w:p>
    <w:p w14:paraId="41B3AC72" w14:textId="77777777" w:rsidR="00405097" w:rsidRDefault="00405097">
      <w:pPr>
        <w:pStyle w:val="a3"/>
      </w:pPr>
      <w:r>
        <w:t xml:space="preserve">　　問：第一個提問，遼寧省某私人道場天天以念佛為主，目的是舉辦消業法會，舉辦兩天收一千元人民幣，少錢則不辦。請問以這樣的形式念佛是否如法？</w:t>
      </w:r>
      <w:r>
        <w:t xml:space="preserve"> </w:t>
      </w:r>
    </w:p>
    <w:p w14:paraId="24EB7A4C" w14:textId="77777777" w:rsidR="00405097" w:rsidRDefault="00405097">
      <w:pPr>
        <w:pStyle w:val="a3"/>
      </w:pPr>
      <w:r>
        <w:t xml:space="preserve">　　答：這個我也很難說，因為國內的佛法我不太清楚；如果照佛法經教理論上來講，這是不如法的。佛門供養是隨意的，沒有一定要求別人要多少，這是我很少聽到的。釋迦牟尼佛當年在世，他老人家一生不接受金錢的供養。所以供養在經教裡面、戒律裡面，只限於四事，就是飲食，因為他那個時候出去托缽，供養一缽飯，再就是臥具、衣服，衣服也很少，衣服破爛了，不能再穿了，接受在家弟子供養一件衣服，再就生病的時候接受醫藥供養，沒有聽說需要這麼多錢來辦什麼消業法會。這業能消得了嗎？我們知道，業障花錢消不了的，花再多的錢，大千世界七寶布施，都消不了你的業，業要什麼東西消？業要戒定慧、要修持的功夫才能消。也就是說，我們在講席裡面常常講，可惜你們沒有聽，或者是沒聽懂，業從哪裡來的？業從妄想分別執著裡頭來的，如果妄想分別執著你統統放下，業就消了。你想想看，我布施一千塊錢，我布施一萬塊錢，我布施一百萬塊錢，你的分別執著有沒有布施掉？如果分別執著沒有了，業就消掉了；還有分別執著，還有自私自利，還有貪瞋痴慢，那你的業沒消掉。這很清楚、很明白的。</w:t>
      </w:r>
      <w:r>
        <w:t xml:space="preserve"> </w:t>
      </w:r>
    </w:p>
    <w:p w14:paraId="78BF7C57" w14:textId="77777777" w:rsidR="00405097" w:rsidRDefault="00405097">
      <w:pPr>
        <w:pStyle w:val="a3"/>
      </w:pPr>
      <w:r>
        <w:t xml:space="preserve">　　問：這種做法是否真能消業？</w:t>
      </w:r>
      <w:r>
        <w:t xml:space="preserve"> </w:t>
      </w:r>
    </w:p>
    <w:p w14:paraId="6512016D" w14:textId="77777777" w:rsidR="00405097" w:rsidRDefault="00405097">
      <w:pPr>
        <w:pStyle w:val="a3"/>
      </w:pPr>
      <w:r>
        <w:t xml:space="preserve">　　答：真能消業就是你這一千塊錢給他，兩天的法會之後，你的貪瞋痴慢、自私自利統統都沒有了，那業真消掉了。如果還有自私自利，還有貪瞋痴慢，還有名聞利養，你的業是一點都沒消。</w:t>
      </w:r>
      <w:r>
        <w:t xml:space="preserve"> </w:t>
      </w:r>
    </w:p>
    <w:p w14:paraId="7ECD9B1E" w14:textId="77777777" w:rsidR="00405097" w:rsidRDefault="00405097">
      <w:pPr>
        <w:pStyle w:val="a3"/>
      </w:pPr>
      <w:r>
        <w:t xml:space="preserve">　　問：如果不能消業，是否會造業？</w:t>
      </w:r>
      <w:r>
        <w:t xml:space="preserve"> </w:t>
      </w:r>
    </w:p>
    <w:p w14:paraId="30C4DD03" w14:textId="77777777" w:rsidR="00405097" w:rsidRDefault="00405097">
      <w:pPr>
        <w:pStyle w:val="a3"/>
      </w:pPr>
      <w:r>
        <w:t xml:space="preserve">　　答：不能消業當然是造業。</w:t>
      </w:r>
      <w:r>
        <w:t xml:space="preserve"> </w:t>
      </w:r>
    </w:p>
    <w:p w14:paraId="0B5F9389" w14:textId="77777777" w:rsidR="00405097" w:rsidRDefault="00405097">
      <w:pPr>
        <w:pStyle w:val="a3"/>
      </w:pPr>
      <w:r>
        <w:t xml:space="preserve">　　問：誰要背這個因果？</w:t>
      </w:r>
      <w:r>
        <w:t xml:space="preserve"> </w:t>
      </w:r>
    </w:p>
    <w:p w14:paraId="6CABA145" w14:textId="77777777" w:rsidR="00405097" w:rsidRDefault="00405097">
      <w:pPr>
        <w:pStyle w:val="a3"/>
      </w:pPr>
      <w:r>
        <w:t xml:space="preserve">　　答：你要問你自己，我們沒有參與的人不背因果，參與的人可能都會有因果責任。</w:t>
      </w:r>
      <w:r>
        <w:t xml:space="preserve"> </w:t>
      </w:r>
    </w:p>
    <w:p w14:paraId="0F56BE3E" w14:textId="77777777" w:rsidR="00405097" w:rsidRDefault="00405097">
      <w:pPr>
        <w:pStyle w:val="a3"/>
      </w:pPr>
      <w:r>
        <w:t xml:space="preserve">　　問：第二個問題，某居士每天在家靜修念佛法門，近來對眾宣揚，已能和淨空法師直接溝通、對話，勸人們按她的指示念佛，不需要誦經，也不需要至道場念佛。並宣揚老法師親授念佛最新五條，其中有所謂靈魂念佛，集體往生，說明只要在她家中寫名字，靈魂皆可以隨她念佛，集體往生淨土。不少同學開始迷戀此居士，恭請老法師慈悲開示。</w:t>
      </w:r>
      <w:r>
        <w:t xml:space="preserve"> </w:t>
      </w:r>
    </w:p>
    <w:p w14:paraId="0DCD12D7" w14:textId="77777777" w:rsidR="00405097" w:rsidRDefault="00405097">
      <w:pPr>
        <w:pStyle w:val="a3"/>
      </w:pPr>
      <w:r>
        <w:lastRenderedPageBreak/>
        <w:t xml:space="preserve">　　答：這個事情我是一點都不知道。她跟我溝通，我沒跟她溝通。這些事情決定不能相信，這是純粹的迷信。我們的道場天天研究學習《華嚴》，根據佛陀的經典，依靠清涼、李長者這兩位大德的註解，提供我們做學習的參考，我們沒有搞什麼靈魂。這個事情希望諸位同修要知道，千萬不能上當。集體往生不可能，為什麼？因不相同，果也不一樣。就是慧遠大師，這是當年在廬山建第一個念佛堂，他們同修一共是一百二十三個人，也不是同時往生的，每個人自己功夫成熟了，壽命到了，他自然去了。古大德那些示現我們都要清楚、都要明白，應該向古大德學習，千萬不要上當，不要受人欺騙。</w:t>
      </w:r>
      <w:r>
        <w:t xml:space="preserve"> </w:t>
      </w:r>
    </w:p>
    <w:p w14:paraId="0F586C12" w14:textId="77777777" w:rsidR="00405097" w:rsidRDefault="00405097">
      <w:pPr>
        <w:pStyle w:val="a3"/>
      </w:pPr>
      <w:r>
        <w:t xml:space="preserve">　　我知道，這是過去我們宗教局葉局長告訴我的，他說在國內有不少人假借我的名義做一些非法的事情，這都是非法，不如法，招搖撞騙，他說法師你都不知道。我真的不知道。這些事情由國家宗教局、治安單位來處理，我是確實都不知道，我也很少到國內去，除非有很重要的事情，否則的話，我不能離開講席。一生都在講經，過年也沒有休息，臘月三十、正月初一我還是一樣講經，年年都是如此，同學們都知道。自己學習，跟大眾在一起共修，這是學佛最高的享受，我們怎麼會去違背佛陀教誨，做一些非法的事情，這不可以的。</w:t>
      </w:r>
      <w:r>
        <w:t xml:space="preserve"> </w:t>
      </w:r>
    </w:p>
    <w:p w14:paraId="4E369739" w14:textId="77777777" w:rsidR="00405097" w:rsidRDefault="00405097">
      <w:pPr>
        <w:pStyle w:val="a3"/>
      </w:pPr>
      <w:r>
        <w:t xml:space="preserve">　　所以學佛，你看看我的老師常常教我，我一生信受奉行四重戒。「不作國賊」，國賊是什麼意思？賊就是破壞社會，做一些，這是我們佛弟子（佛門弟子）傷害佛門弟子的這些事情。佛菩薩、祖師大德所作所為是利益眾生、利益社會，不能做傷害。第二個「不謗國主」，第三「不漏國稅」，第四「不犯國制」，國制就是國家的法律，一定要遵守，不可以違背法律。這是違背戒律，也違背法律。</w:t>
      </w:r>
      <w:r>
        <w:t xml:space="preserve"> </w:t>
      </w:r>
    </w:p>
    <w:p w14:paraId="1F5457C0" w14:textId="77777777" w:rsidR="00405097" w:rsidRDefault="00405097">
      <w:pPr>
        <w:pStyle w:val="a3"/>
      </w:pPr>
      <w:r>
        <w:t xml:space="preserve">　　問：底下一個問題，某善心同修致電香港佛陀教育協會，請問道場及老和尚您的匯款帳戶，於網上張貼帳戶資料，勸導同修隨喜布施。但於告示中，並沒有說明此是其個人行為，與道場無關。請問，此等做法是否容易使人誤解，以為是道場或老和尚認可的募款行為，而產生不良影響？</w:t>
      </w:r>
      <w:r>
        <w:t xml:space="preserve"> </w:t>
      </w:r>
    </w:p>
    <w:p w14:paraId="01B725C3" w14:textId="77777777" w:rsidR="00405097" w:rsidRDefault="00405097">
      <w:pPr>
        <w:pStyle w:val="a3"/>
      </w:pPr>
      <w:r>
        <w:t xml:space="preserve">　　答：是的。我這一生沒有向人化過緣，沒有向人募過捐。這麼多年來也在佛門做了不少的好事，像流通法寶，這些錢都是四眾同修自動送來的，我們沒有問人開口說要一個，沒有，為什麼？我們自己沒有道場。我一生沒有建道場，所以很自在，一點負擔都沒有。我一生也不願意做事，為什麼？這些祖師大德都教導我們老實念佛，多一事不如少一事，好事不如無事，心地清淨平等覺，那就是最好的事情，為什麼去找事情做？同修把錢送到這裡來，要我們幫他做好事，我們也不能拒絕他，他的好意我們一定滿足他。我們一定還問他的意思，你要做哪方面的好事，還是印經，還是做這些光碟，還是做社會慈善，我們遵照你的意願替你做。替你做，我們也不收佣金，也不是說我替你做，你要給我多少，沒有，我們做了五十年，從來沒有變更過。這是希望同學們大家告訴大家，用我們的名義、用我們道場的名義去募捐都是假的。所以我們道場銀行帳號你也不必知道，知道有什麼意思？是不是找麻煩？記住，好事不如無事，多事不如少事，一心念佛，求生淨土，這才是真正的好事。</w:t>
      </w:r>
      <w:r>
        <w:t xml:space="preserve"> </w:t>
      </w:r>
    </w:p>
    <w:p w14:paraId="6A30687A" w14:textId="77777777" w:rsidR="00405097" w:rsidRDefault="00405097">
      <w:pPr>
        <w:pStyle w:val="a3"/>
      </w:pPr>
      <w:r>
        <w:t xml:space="preserve">　　有許多同學見了我的面，大概都不會漏掉的，一定問我，「老法師，你是怎麼保養的？你的身體很健康，怎麼保養的？」我告訴你，保養身體就是少事、少煩惱，你身心才清淨。素食，而且少吃，不要多吃，你才保持身心健康。誰願意去找麻煩？</w:t>
      </w:r>
      <w:r>
        <w:t xml:space="preserve"> </w:t>
      </w:r>
    </w:p>
    <w:p w14:paraId="5E250AD4" w14:textId="77777777" w:rsidR="00405097" w:rsidRDefault="00405097">
      <w:pPr>
        <w:pStyle w:val="a3"/>
      </w:pPr>
      <w:r>
        <w:lastRenderedPageBreak/>
        <w:t xml:space="preserve">　　我是從應該是二０００年移民到澳洲，在澳洲第二年遇到九一一的事件，被澳洲學校請去參加他們學校裡面的和平會議。這麼個因緣，我接受學校的聘請，也接受了學校的學位，代表學校參加聯合國的和平活動，參加了十多次，這很多同學都知道的。這多事！但是應不應該？應該，因為現在社會太亂了，不是局部的，是全世界的。我們能夠用佛陀的教誨來化解衝突，促進安定和平，這也叫大慈大悲，是佛弟子應該做的。做到現在也可以畫個句點，也就是可以終止了。所以我把我的活動訂到頂多明年五月，明年六月以後，所有一切活動我也不參加，國際上活動不參加，國內活動也不參加。</w:t>
      </w:r>
      <w:r>
        <w:t xml:space="preserve"> </w:t>
      </w:r>
    </w:p>
    <w:p w14:paraId="4E1D572F" w14:textId="77777777" w:rsidR="00405097" w:rsidRDefault="00405097">
      <w:pPr>
        <w:pStyle w:val="a3"/>
      </w:pPr>
      <w:r>
        <w:t xml:space="preserve">　　你們跟我接觸就是在網路、在電視，我們每天都在講經。我希望我們的網路每天能夠有六個小時，我自己講兩個小時，我還讓我們的同學、同參道友也有興趣來講講，一個人講一個小時，能有四、五個人，我們每天在這裡做研究討論，同時跟許多朋友們在一起學習，這就是孔子所說的「有朋自遠方來，不亦樂乎」。現在有朋自遠方，真是遠方，但是我們天天見面，在網路上見面，在衛星電視上見面，這是古人無法想像到的。獨善其身，可以同時兼善天下，這是好事情。我們地方很小，開銷也很小，不至於還要向人開口化緣。這是希望同修們要記住，不要上當，我們決定沒有委託人來替我化緣。</w:t>
      </w:r>
      <w:r>
        <w:t xml:space="preserve"> </w:t>
      </w:r>
    </w:p>
    <w:p w14:paraId="56A67CB1" w14:textId="77777777" w:rsidR="00405097" w:rsidRDefault="00405097">
      <w:pPr>
        <w:pStyle w:val="a3"/>
      </w:pPr>
      <w:r>
        <w:t xml:space="preserve">　　問：網上許多類似的資訊，令人無法辨識清楚，請問應該怎麼辦？</w:t>
      </w:r>
      <w:r>
        <w:t xml:space="preserve"> </w:t>
      </w:r>
    </w:p>
    <w:p w14:paraId="4C0A6B3E" w14:textId="77777777" w:rsidR="00405097" w:rsidRDefault="00405097">
      <w:pPr>
        <w:pStyle w:val="a3"/>
      </w:pPr>
      <w:r>
        <w:t xml:space="preserve">　　答：你統統不相信就對了，不要去理會，那全是假的，不是真的。佛門弟子遇到困難，只求佛菩薩加持，不會去求任何一個人的，希望同學們懂得這個道理。</w:t>
      </w:r>
      <w:r>
        <w:t xml:space="preserve"> </w:t>
      </w:r>
    </w:p>
    <w:p w14:paraId="46C0F44D" w14:textId="77777777" w:rsidR="00405097" w:rsidRDefault="00405097">
      <w:pPr>
        <w:pStyle w:val="a3"/>
      </w:pPr>
      <w:r>
        <w:t xml:space="preserve">　　問：末後他說，若真正發心供養道場和老法師，請問應以何途徑取得正確的匯款帳戶？</w:t>
      </w:r>
      <w:r>
        <w:t xml:space="preserve"> </w:t>
      </w:r>
    </w:p>
    <w:p w14:paraId="73691273" w14:textId="77777777" w:rsidR="00405097" w:rsidRDefault="00405097">
      <w:pPr>
        <w:pStyle w:val="a3"/>
      </w:pPr>
      <w:r>
        <w:t xml:space="preserve">　　答：不必帳戶，你見到我的時候紅包送來就好了，這是最直接的，不需要找這些麻煩。</w:t>
      </w:r>
      <w:r>
        <w:t xml:space="preserve"> </w:t>
      </w:r>
    </w:p>
    <w:p w14:paraId="20F5B5DF" w14:textId="77777777" w:rsidR="00405097" w:rsidRDefault="00405097">
      <w:pPr>
        <w:pStyle w:val="a3"/>
      </w:pPr>
      <w:r>
        <w:t xml:space="preserve">　　問：下面一個問題，《現代因果實錄》一書流通甚廣，最近此書作者果卿居士，發行另一本書，名為《漫談慈悲梁皇寶懺》，其中有一段內容大意說，真慧師以前是禪淨雙修，後來看了一張光盤，就改為只念一句佛號、一部經，且說自己念四字名號時，感覺身體都空了，結果招魔。找到妙法老和尚開示，知道那是一條蟒蛇，把牠勸走了。回過頭來，妙法老和尚訓斥真慧師，說她不應該輕易放棄原來法門，不是什麼人都適合只念一句佛號、一部經。請問此等觀點，似乎與老法師教學理念不同（詳情另附）。淨宗道場是否應該繼續流通《現代因果實錄》一書？</w:t>
      </w:r>
      <w:r>
        <w:t xml:space="preserve"> </w:t>
      </w:r>
    </w:p>
    <w:p w14:paraId="0D4EFBAA" w14:textId="77777777" w:rsidR="00405097" w:rsidRDefault="00405097">
      <w:pPr>
        <w:pStyle w:val="a3"/>
      </w:pPr>
      <w:r>
        <w:t xml:space="preserve">　　答：這個事情我都不太清楚，我們這個道場，我很少問道場裡面的活動，道場流通的經書、法物很多，我也沒有看過。如果說是引起同修誤會的這些法物，最好都不流通，不要引起大家誤會，這樣子才好。「一門深入，長時薰修」，不是我的理念，是我們佛門裡頭祖祖相傳的。連我自己親近李老師，我是三十一歲親近他的，我跟他十年，跟他學經教，他老人家教導我們也就是一部經、一句佛號，一門深入，長時薰修，我們深深得利益。一部經會了，部部經都會了，所謂是「一經通一切經通」。我們還沒有能達到這個程度，這個方法就是一部經裡面你能夠成就戒定慧三學，你的心是定的。你學多了，你一定分心，你的心就亂了。</w:t>
      </w:r>
      <w:r>
        <w:t xml:space="preserve"> </w:t>
      </w:r>
    </w:p>
    <w:p w14:paraId="2A195F75" w14:textId="77777777" w:rsidR="00405097" w:rsidRDefault="00405097">
      <w:pPr>
        <w:pStyle w:val="a3"/>
      </w:pPr>
      <w:r>
        <w:lastRenderedPageBreak/>
        <w:t xml:space="preserve">　　佛法一定是因戒得定，因定開慧，這跟世間法不一樣。實在講，佛法到中國二千年了，對中國傳統的學術影響很大，為什麼？儒跟道的學者也非常重視一門深入長時薰修。我小的時候還念了幾天私塾，私塾裡面老師教學就是教一門，絕對不可以同時學兩門的。我們跟李老師學經教，李老師也是這樣明白的告訴我們，你的能力只能學一門，學兩門不教你，很有道理！學一門心是清淨的，一個方向、一個目標。兩門就是兩條路，三門就是三條路，四門就是十字路口，那不是普通人能學得到的。</w:t>
      </w:r>
      <w:r>
        <w:t xml:space="preserve"> </w:t>
      </w:r>
    </w:p>
    <w:p w14:paraId="2A6FD5E9" w14:textId="77777777" w:rsidR="00405097" w:rsidRDefault="00405097">
      <w:pPr>
        <w:pStyle w:val="a3"/>
      </w:pPr>
      <w:r>
        <w:t xml:space="preserve">　　問：底下一個問題，我是一名二十五歲的青年，兩年來總是感覺身上的血液像蛇一樣的蠕動，經常徹夜難眠，或夢淫穢之事。我感覺身上還有其他人，此人亦使我具備預感先知的能力。請問怎麼辦？</w:t>
      </w:r>
      <w:r>
        <w:t xml:space="preserve"> </w:t>
      </w:r>
    </w:p>
    <w:p w14:paraId="1F6E0D49" w14:textId="77777777" w:rsidR="00405097" w:rsidRDefault="00405097">
      <w:pPr>
        <w:pStyle w:val="a3"/>
      </w:pPr>
      <w:r>
        <w:t xml:space="preserve">　　答：這種情形就好像現代社會，東方、西方都有，在外國也常見，所謂是有附身的，我們佛門常講冤親債主附身。附身決定跟你有緣，如果沒有緣他不會附你的身。你看你們人很多，他為什麼不附別人，他單單附你？他跟你有緣。那個緣裡頭有善緣、有惡緣，善緣，他能幫助你，就好像很多預知，特別是在治病的方面，你突然有能力治理一切疑難雜症，那都是他幫助你的。如果是惡緣，那他就是來討債的，或者是來索命的，過去你害了他，這一生他要來找你麻煩。凡是遇到這些事情，還是遠離為好，孔夫子教給我們「敬鬼神而遠之」。</w:t>
      </w:r>
      <w:r>
        <w:t xml:space="preserve"> </w:t>
      </w:r>
    </w:p>
    <w:p w14:paraId="5C00617D" w14:textId="77777777" w:rsidR="00405097" w:rsidRDefault="00405097">
      <w:pPr>
        <w:pStyle w:val="a3"/>
      </w:pPr>
      <w:r>
        <w:t xml:space="preserve">　　既然附身了，附身可以跟他談條件，請他離開，我們念經或者做些功德迴向給他。有很多同學，我知道的，或者是念一百部《地藏經》，念一千部《阿彌陀經》，念佛迴向，希望他能夠求生淨土，或者是跟我們一起共同學習，這都是好事情，不要再附身。這樣化解，應該是絕大多數他都能接受，因為冤冤相報不是好事情，這個事情是怨結深了，沒完沒了，生生世世，雙方都痛苦，這何必！大家一起學佛，往生極樂世界，都做阿彌陀佛的學生，這是最好的一樁事情，這些冤親債主接受的人很多。</w:t>
      </w:r>
      <w:r>
        <w:t xml:space="preserve"> </w:t>
      </w:r>
    </w:p>
    <w:p w14:paraId="15A8EC8D" w14:textId="77777777" w:rsidR="00405097" w:rsidRDefault="00405097">
      <w:pPr>
        <w:pStyle w:val="a3"/>
      </w:pPr>
      <w:r>
        <w:t xml:space="preserve">　　問：下面第六個問題，末學近日聽了高福來居士在香港演講光碟「布施、忍辱、真幹</w:t>
      </w:r>
      <w:r>
        <w:t>—</w:t>
      </w:r>
      <w:r>
        <w:t>福來」，極為仰慕，故去杭州接龍寺高居士住處待了一段時期，並向高居士請教交流了兩天。親見親聞之後，諸多疑惑，懇請開示。他底下有五個問題，第一個，高居士印出老法師二００六年《學佛答問》的一段文字，大意是老法師準備培養講經人才，其中提到一位高老師，所說的就是他本人高福來。</w:t>
      </w:r>
      <w:r>
        <w:t xml:space="preserve"> </w:t>
      </w:r>
    </w:p>
    <w:p w14:paraId="0C87A588" w14:textId="77777777" w:rsidR="00405097" w:rsidRDefault="00405097">
      <w:pPr>
        <w:pStyle w:val="a3"/>
      </w:pPr>
      <w:r>
        <w:t xml:space="preserve">　　答：我好像沒說過這個話。我確實是二００六年我們在巴黎辦了活動之後我就訪問倫敦，訪問英國，回來之後我就想培養人才。但是培養人才，一直到今天，沒人也沒有場所。這個事情是要有大福報，我一生自己沒有道場，別人的道場肯不肯借給我用，不是那麼簡單的事情。培養人才也不是短時間，至少是十年，到哪裡去找地方，誰能夠護持我們十年？我希望能有十個人到二十個人，我們在一起修學，像古人閉關的方式，十年不下山，每個人專攻一部，儒釋道都行，因為儒釋道都缺乏人才。這不是個容易事情，不是個簡單事情，是一個願望，到現在沒成熟。機緣如果有成熟，我們同學到哪裡去找？那不是隨便能找到的，我不招生。</w:t>
      </w:r>
      <w:r>
        <w:t xml:space="preserve"> </w:t>
      </w:r>
    </w:p>
    <w:p w14:paraId="4AE610BF" w14:textId="77777777" w:rsidR="00405097" w:rsidRDefault="00405097">
      <w:pPr>
        <w:pStyle w:val="a3"/>
      </w:pPr>
      <w:r>
        <w:t xml:space="preserve">　　所以有人問，你希望這十個人從哪裡來？我的心裡有數。就跟我跟劍橋大學麥大維先生所說的，我只有兩個條件，第一個條件，品德，他必須落實《弟子規》、《感應篇》、《十善業》，如果是出家人，還要落實《沙彌律儀》，他統統都能做到，德行有基礎，你才能成得了材，沒有德行有學術，沒用處，所以德行在第一；第二個條</w:t>
      </w:r>
      <w:r>
        <w:lastRenderedPageBreak/>
        <w:t>件，他有能力看得懂文言文，因為儒釋道的原始資料都是文言文寫的。有這兩個條件就可以了。可是那個德行怎麼培養？你說這四種東西我都念過，我都會背，我都能講，那個沒有用處，你得做到。做到誰看見？那個時候我就想到我們廬江文化中心的老師，那些老師在那個地方已經培訓了三年，我們看到他三年，他真落實，我要在那裡面選十個人，不向外招生。外面真正也能夠做到的，可以參加我們學習，做旁聽；旁聽名額也只有十個人，我們是這麼個想法。遵守印光大師的教誨，在這個末法時期，道場要小，人數不要超過二十個人，你很容易維持，你不操心。道場太大，開銷太大，你需要維持，那就需要募捐化緣，那累死人，那把我們道業都毀掉了。所以不可以太大。</w:t>
      </w:r>
      <w:r>
        <w:t xml:space="preserve"> </w:t>
      </w:r>
    </w:p>
    <w:p w14:paraId="771D4E05" w14:textId="77777777" w:rsidR="00405097" w:rsidRDefault="00405097">
      <w:pPr>
        <w:pStyle w:val="a3"/>
      </w:pPr>
      <w:r>
        <w:t xml:space="preserve">　　我學習經教五十七年，再過年就五十八年，我講經也講了五十一年，我深深有體會，印光大師說的話，對這個時代真正修行，弘法利生，是大有利益。無論在家、出家學佛，頭一個就是要放下名聞利養、放下自私自利、放下貪瞋痴慢。你是真的幹還是假的幹？真幹，統統有成就；假幹，那你是造業，背因果，這諸位一定要清楚。我從來沒有指定哪一個人，因為到現在連地方都沒有，我怎麼可以指定人？</w:t>
      </w:r>
      <w:r>
        <w:t xml:space="preserve"> </w:t>
      </w:r>
    </w:p>
    <w:p w14:paraId="3A46FF77" w14:textId="77777777" w:rsidR="00405097" w:rsidRDefault="00405097">
      <w:pPr>
        <w:pStyle w:val="a3"/>
      </w:pPr>
      <w:r>
        <w:t xml:space="preserve">　　問：底下他又說，高居士成天公開罵罵咧咧，除了老法師您、鍾老師、蔡老師他不罵，全國各大寺院方丈，淨宗學院、網路學院的學生、淨宗道場護法，他誰都罵，都瞧不起，總是誇揚自己成功的業績。</w:t>
      </w:r>
      <w:r>
        <w:t xml:space="preserve"> </w:t>
      </w:r>
    </w:p>
    <w:p w14:paraId="50C35691" w14:textId="77777777" w:rsidR="00405097" w:rsidRDefault="00405097">
      <w:pPr>
        <w:pStyle w:val="a3"/>
      </w:pPr>
      <w:r>
        <w:t xml:space="preserve">　　答：這個事情我不知道，你告訴我，我才曉得。世出世間聖學，就是聖賢的教學，頭一句就是教謙虛，沒有教傲慢的，而且頭一樁事情，就是教你學恭敬。你看看普賢菩薩十大願王，第一條禮敬諸佛，那個諸佛是誰？一切眾生都是未來佛。諸佛講三世，過去佛、現在佛、未來佛，所有眾生都是未來佛，你怎麼敢得罪？儒家，你看看《禮記》頭一句，「曲禮曰：毋不敬」，一切恭敬，哪有罵人的？釋迦牟尼佛沒有罵過人，孔老夫子沒有罵過人。現在很多人做事不如法，為什麼不罵他？世尊在《無量壽經》早就把我們現在這個時代看清楚，就說得很明白，現在做什麼樣不如法的事情，都要原諒他。你看佛講得多好，這《無量壽經》上的，「先人不善，不識道德，無有語者，殊無怪也」。他做錯事情，為什麼不可以責備？他的先人沒教他，他的父母沒教他，他的老師沒教他，他的祖父母也沒教他。現在我們傳統教育至少丟掉四代，差不多一百年，你怎麼能怪他，他沒有學過。</w:t>
      </w:r>
      <w:r>
        <w:t xml:space="preserve"> </w:t>
      </w:r>
    </w:p>
    <w:p w14:paraId="70DCC673" w14:textId="77777777" w:rsidR="00405097" w:rsidRDefault="00405097">
      <w:pPr>
        <w:pStyle w:val="a3"/>
      </w:pPr>
      <w:r>
        <w:t xml:space="preserve">　　所以聖賢是教出來的，佛菩薩是教出來，傳統教育丟掉這麼久，就不能責怪任何人。他今天做種種不如法是正常的，像高福來做這個事情，我看是正常的，為什麼？他沒有受過聖賢教育，他如果真正接受儒家的教育、佛家的教育，那絕對不是這樣的。《弟子規》沒有教你罵人，《感應篇》也沒有教你罵人，《十善業道經》也沒有教你罵人，《沙彌律儀》那更沒有教你罵人。所以你要是真學，怎麼可能會有這種行為？這個行為就是他沒有受到這個教育，常常有這種自讚毀他，這是犯了菩薩大戒。菩薩戒裡面很重要的一條，就是不可以自讚毀他，自己讚歎自己，瞧不起別人，這是嚴重的戒律。</w:t>
      </w:r>
      <w:r>
        <w:t xml:space="preserve"> </w:t>
      </w:r>
    </w:p>
    <w:p w14:paraId="60B61872" w14:textId="77777777" w:rsidR="00405097" w:rsidRDefault="00405097">
      <w:pPr>
        <w:pStyle w:val="a3"/>
      </w:pPr>
      <w:r>
        <w:t xml:space="preserve">　　問：底下說，接龍寺是營利性質的，但以前一直虧本。現在是一天十五塊錢的伙食費，不結伙食費，就扣住東西不讓走。自從光碟出來之後，全國到處來人，看一下，聽高居士吹一遍，給個供養就走了，光是這個月的供養就超過十萬。</w:t>
      </w:r>
      <w:r>
        <w:t xml:space="preserve"> </w:t>
      </w:r>
    </w:p>
    <w:p w14:paraId="44D4B231" w14:textId="77777777" w:rsidR="00405097" w:rsidRDefault="00405097">
      <w:pPr>
        <w:pStyle w:val="a3"/>
      </w:pPr>
      <w:r>
        <w:lastRenderedPageBreak/>
        <w:t xml:space="preserve">　　答：這個我們不要去理他，各人因果各人承當。現在的時代是民主自由開放，只要他不違背國家法律，他就能生存，我們學佛的人不要去干涉這些事情。</w:t>
      </w:r>
      <w:r>
        <w:t xml:space="preserve"> </w:t>
      </w:r>
    </w:p>
    <w:p w14:paraId="2EC4E768" w14:textId="77777777" w:rsidR="00405097" w:rsidRDefault="00405097">
      <w:pPr>
        <w:pStyle w:val="a3"/>
      </w:pPr>
      <w:r>
        <w:t xml:space="preserve">　　問：底下說，其他讓人感覺不安的事太多了，比如治療瘋子，治不好就用粗木棍狠打，結果打怕了，他說有效果，這些等等事情。現在高居士的演講光碟在全國大量流通，就連實際禪寺流通處也在偷偷（藏在衣袍裡，沒擺在外面）贈送，還給了我一個。並且實際禪寺的一位出家師還說，高老師已經是開悟的，光碟是經老法師鑒定的。請問您是否已批准流通？高老師是否已經開悟？</w:t>
      </w:r>
      <w:r>
        <w:t xml:space="preserve"> </w:t>
      </w:r>
    </w:p>
    <w:p w14:paraId="52EE3FF2" w14:textId="77777777" w:rsidR="00405097" w:rsidRDefault="00405097">
      <w:pPr>
        <w:pStyle w:val="a3"/>
      </w:pPr>
      <w:r>
        <w:t xml:space="preserve">　　答：你問得很好，我老實告訴你，我都沒有開悟，我怎麼知道他開悟？我有什麼權力批准別人東西流通？現代這個時代，言論自由、出版自由，我有什麼權力干涉別人？所以這個事情，我原先完全不知道，今天聽你這一問，我才曉得有這麼多的事情。這也是給我們一個警覺，縱然是個很好學佛的人，學到名利現前，往往就變質。這個事情自古以來就有，為什麼？人的煩惱習氣很重，接觸佛法的時間很短，他沒有轉過來。在沒有名聞利養的時候，在很辛苦的時候，好像挺有一點道心，可是名利一現前，外面境界一誘惑，往往就把持不住，就墮落了，這種情形是從釋迦牟尼佛代代都有。我們不能夠不警惕，不是警惕別人，是警惕自己，自己不要墮落。</w:t>
      </w:r>
      <w:r>
        <w:t xml:space="preserve"> </w:t>
      </w:r>
    </w:p>
    <w:p w14:paraId="1918057A" w14:textId="77777777" w:rsidR="00405097" w:rsidRDefault="00405097">
      <w:pPr>
        <w:pStyle w:val="a3"/>
      </w:pPr>
      <w:r>
        <w:t xml:space="preserve">　　好像我最近還提到過，蓮池大師在《竹窗隨筆》裡面他有一段記載，也是他一個老朋友，出家人，老和尚，閉關住山很多年，很受人尊敬，居士們崇拜他的很多，把他老人家請到城裡面去，去講經說法，沒多久他就變了，退轉了，煩惱習氣都現前。有一天他們兩個見面，跟蓮池大師見面，蓮池大師就說，沒提他的名字，他說有個老和尚道行不錯，住山修行，修得很好，這一下山之後，禁不起外面的誘惑就退轉了。這個老和尚就問他：是誰？蓮池大師說：就是您老兄！所以這種情形很平常的，不稀奇。我們看了不要去見怪，也不要去責備。最重要的是回光返照我有沒有墮落，我有沒有像他一樣，這個才重要。所以他是一面鏡子，我們要用這面鏡子來照自己，這對自己就很有利益。</w:t>
      </w:r>
      <w:r>
        <w:t xml:space="preserve"> </w:t>
      </w:r>
    </w:p>
    <w:p w14:paraId="4996D5A3" w14:textId="77777777" w:rsidR="00405097" w:rsidRDefault="00405097">
      <w:pPr>
        <w:pStyle w:val="a3"/>
      </w:pPr>
      <w:r>
        <w:t xml:space="preserve">　　問：再看下面一個問題，弟子聽經後，力求實踐，修正自己三業過失。但在不知不覺當中還是犯錯誤，當意識自己違背佛陀教誨，心中就十分懊惱，煩躁不安，有時甚至失去信心。請老法師慈悲開示。</w:t>
      </w:r>
      <w:r>
        <w:t xml:space="preserve"> </w:t>
      </w:r>
    </w:p>
    <w:p w14:paraId="3A8EB085" w14:textId="77777777" w:rsidR="00405097" w:rsidRDefault="00405097">
      <w:pPr>
        <w:pStyle w:val="a3"/>
      </w:pPr>
      <w:r>
        <w:t xml:space="preserve">　　答：這是個好事情，也就是我們剛才說了這麼多，我們無始劫來的煩惱習氣太重，從小又沒有受到像過去這種倫理道德因果的教育，現在這個社會的誘惑比古時候超過一百倍都不止，古時候那些大德，如果生在現在的社會，我相信至少一半會被淘汰掉，禁不起誘惑。所以現在人在這個社會能修成功，他的功力比古人至少要高個幾十倍，他要不高出他不能成就。所以這個社會是淘汰得快，成就也快，看你能不能敵得過這個誘惑，能不能禁得起考驗，這要有信心。天天不離經教，我這麼多年來能保住這麼一點，就靠這個，每天讀經；讀經就是接受佛菩薩的教誨，遠離誘惑。我遠離的方法，至少有四十五年，我不看電視、不看報紙、不看雜誌、不看電影，這些東西統統都拒絕，都絕緣了，為什麼？保護自己的清淨心。那些事情不需要知道，那都是染污，你看這個東西、聽這些東西，那你就是接受染污。我們看佛經、聽講經，這個好，聽聖賢教誨，才能保住自己的身心清淨。世間人所想的，中年以上都希望健康長壽，這是健康長壽之道。你要接受這些污染你要付出代價，付出什麼代價？健康長壽付出去。</w:t>
      </w:r>
      <w:r>
        <w:t xml:space="preserve"> </w:t>
      </w:r>
    </w:p>
    <w:p w14:paraId="0F16C426" w14:textId="77777777" w:rsidR="00405097" w:rsidRDefault="00405097">
      <w:pPr>
        <w:pStyle w:val="a3"/>
      </w:pPr>
      <w:r>
        <w:lastRenderedPageBreak/>
        <w:t xml:space="preserve">　　問：下面一個問題，學佛道上，屢遭阻擋毀謗，請問是何原因？</w:t>
      </w:r>
      <w:r>
        <w:t xml:space="preserve"> </w:t>
      </w:r>
    </w:p>
    <w:p w14:paraId="776F9382" w14:textId="77777777" w:rsidR="00405097" w:rsidRDefault="00405097">
      <w:pPr>
        <w:pStyle w:val="a3"/>
      </w:pPr>
      <w:r>
        <w:t xml:space="preserve">　　答：這個原因你不必問我，你好好的想一想你就明白了。在佛法裡面講，第一個是我們自己沒福報，這不能怪別人，沒有福報；第二個，大概我們過去生中跟這些眾生結的怨太多，這些阻撓、毀謗都是冤親債主來報復。我們能夠承受就好，接受、懺悔，我們把自己修學的功德天天迴向給他們，時間長了自然就化解。真正是正法，常有這個事情，也可以說眾生福德因緣還沒成熟；眾生福報成熟了，他們來護法，不會謗法。所以這裡頭因緣很複雜，我們只要真正修就好，不要受他影響。</w:t>
      </w:r>
      <w:r>
        <w:t xml:space="preserve"> </w:t>
      </w:r>
    </w:p>
    <w:p w14:paraId="0E7ADACA" w14:textId="77777777" w:rsidR="00405097" w:rsidRDefault="00405097">
      <w:pPr>
        <w:pStyle w:val="a3"/>
      </w:pPr>
      <w:r>
        <w:t xml:space="preserve">　　問：底下第九個提問，弟子認為老法師講的《華嚴經》，把佛的標準放得太低。老法師認為明心見性就是佛，那只是開悟而已，並不是佛的境界，明心見性並不是成佛，離佛還很遠。請老法師開示。</w:t>
      </w:r>
      <w:r>
        <w:t xml:space="preserve"> </w:t>
      </w:r>
    </w:p>
    <w:p w14:paraId="1A2834E7" w14:textId="77777777" w:rsidR="00405097" w:rsidRDefault="00405097">
      <w:pPr>
        <w:pStyle w:val="a3"/>
      </w:pPr>
      <w:r>
        <w:t xml:space="preserve">　　答：我所講的不是我的意思，我沒有意思，我不敢講，我講的是佛經上的意思，我講的是祖師大德的解釋。因為佛在經上講得很清楚，這也是過去老師教導我們，成佛是怎麼成佛的？妄想分別執著統統斷盡了叫成佛，就叫明心見性，所以明心見性不是普通人能做到的。無明斷了，無明是什麼？起心動念，你能夠在世出世間一切法上不起心、不動念，真正做到不起心、不動念，你就成佛了。我在《華嚴》講這個講得很多，如果我們對於世出世間一切法真正做到不執著，這個人就是正覺，就是阿羅漢，六道就沒有；如果能夠放下分別，對於世出世法不分別，分別的習氣也沒有，這個人叫菩薩；到最後無明破了，無明就是起心動念，不起心、不動念，十法界就沒有了，這個人成佛了，起心動念有十法界，你十法界沒有了。所以阿羅漢超越六道，菩薩超越十法界，佛在一真法界。講得太清楚了，怎麼說把佛講得太低了？那也許是你把明心見性這四個字解釋、體會得太低。明心見性不是容易事情！</w:t>
      </w:r>
      <w:r>
        <w:t xml:space="preserve"> </w:t>
      </w:r>
    </w:p>
    <w:p w14:paraId="13823A44" w14:textId="77777777" w:rsidR="00405097" w:rsidRDefault="00405097">
      <w:pPr>
        <w:pStyle w:val="a3"/>
      </w:pPr>
      <w:r>
        <w:t xml:space="preserve">　　六祖惠能大師明心見性了，你看他見性的時候向五祖提出的報告，見性的境界，他說得好，「何期自性，本自清淨、本不生滅、本自具足、本無動搖、能生萬法」。他這幾句話跟賢首國師的《妄盡還源觀》所講的是一樣的，是同一個境界，我們做不到。我們不但佛做不到、菩薩做不到，我們連阿羅漢都做不到，再給你說得清楚一點、說得明白一點，我們連須陀洹都做不到。須陀洹三界八十八品見惑斷盡了，我們一品都沒斷，真真實實的凡夫。</w:t>
      </w:r>
      <w:r>
        <w:t xml:space="preserve"> </w:t>
      </w:r>
    </w:p>
    <w:p w14:paraId="06020CF6" w14:textId="77777777" w:rsidR="00405097" w:rsidRDefault="00405097">
      <w:pPr>
        <w:pStyle w:val="a3"/>
      </w:pPr>
      <w:r>
        <w:t xml:space="preserve">　　我自己學佛，講經教學五十一年，佛經裡面講的我明白，我做不到。我常常勉勵同學，這個話也說了幾十年，不是最近才說的，我勸勉同學們，我們共同努力，放下自私自利、放下名聞利養、放下五欲六塵、放下貪瞋痴慢，我們有沒有入佛門？沒有，我都講老實話，這十六個字放下了，只在佛的門口，沒進去，到門口了。進去，進去就是經典上的條件，就是這五種見惑，身見、邊見、見取見、戒取見、邪見，這五類的見惑統統斷盡，你進門了。什麼地位？《華嚴經》上十信裡面的初信菩薩，就是佛教的小學一年級，你算是進門了，在小乘是須陀洹，距離阿羅漢還遠，明心見性是佛，遠之遠矣。</w:t>
      </w:r>
      <w:r>
        <w:t xml:space="preserve"> </w:t>
      </w:r>
    </w:p>
    <w:p w14:paraId="17B7ED12" w14:textId="77777777" w:rsidR="00405097" w:rsidRDefault="00405097">
      <w:pPr>
        <w:pStyle w:val="a3"/>
      </w:pPr>
      <w:r>
        <w:t xml:space="preserve">　　所以同學們經教要細心的聽。你聽不懂，我知道，我不會怪你，為什麼？佛在經上講的三重障，你有這三重障，所以佛來講經，你也聽不懂，你會把他的意思全聽錯。這三重障要記住，我們過去講得很詳細，第一個是傲慢，第二個是嫉妒，第三個是貪欲。這三樣東西，你要不把它降溫，不把它除掉，不要說修行，它對修行有大障</w:t>
      </w:r>
      <w:r>
        <w:lastRenderedPageBreak/>
        <w:t>礙，你沒有辦法修行。也就是說，你有這三重障，《弟子規》你做不到，《感應篇》你也做不到，《十善業》你也做不到。你聽佛經，你所聽的是記問之學，佛經裡面的意思你體會不到，為什麼？你有重障，障礙。這三重障去掉，你才有辦法接近佛菩薩。所以這經上講得很清楚、很明白。我們要努力的沒有別的，就是除障礙。要學謙虛、要學恭敬，一切眾生本來是佛。</w:t>
      </w:r>
      <w:r>
        <w:t xml:space="preserve"> </w:t>
      </w:r>
    </w:p>
    <w:p w14:paraId="060E8BC2" w14:textId="77777777" w:rsidR="00405097" w:rsidRDefault="00405097">
      <w:pPr>
        <w:pStyle w:val="a3"/>
      </w:pPr>
      <w:r>
        <w:t xml:space="preserve">　　問：下一個問題，請問，無事之時是否不應寫牌位超薦冤親債主，以免招來不必要的麻煩？</w:t>
      </w:r>
      <w:r>
        <w:t xml:space="preserve"> </w:t>
      </w:r>
    </w:p>
    <w:p w14:paraId="77143823" w14:textId="77777777" w:rsidR="00405097" w:rsidRDefault="00405097">
      <w:pPr>
        <w:pStyle w:val="a3"/>
      </w:pPr>
      <w:r>
        <w:t xml:space="preserve">　　答：是的，是應該這樣的，所謂「敬鬼神而遠之」。可是在我們中國從前的習俗，清明、冬至祭祖，這是要寫牌位。雖然寫祖先的牌位，同時也會寫冤親債主的牌位。譬如從前不信佛的，會給祖宗燒一些紙錢，但是另外一定也給孤魂野鬼、冤親債主燒一點紙錢。這是人情，人心的厚道，這是好事，不是壞事。我們總是希望跟一切眾生不結冤仇，「冤家宜解不宜結」，在無知的時代，沒有接觸聖賢教誨，無意有意跟眾生結了冤仇，現在趕快化解。</w:t>
      </w:r>
      <w:r>
        <w:t xml:space="preserve"> </w:t>
      </w:r>
    </w:p>
    <w:p w14:paraId="5DBA8C6D" w14:textId="77777777" w:rsidR="00405097" w:rsidRDefault="00405097">
      <w:pPr>
        <w:pStyle w:val="a3"/>
      </w:pPr>
      <w:r>
        <w:t xml:space="preserve">　　問：下面一個問題，如放生時，不慎導致水族眾生死亡，是否需負殺生的因果？</w:t>
      </w:r>
      <w:r>
        <w:t xml:space="preserve"> </w:t>
      </w:r>
    </w:p>
    <w:p w14:paraId="58AA1939" w14:textId="77777777" w:rsidR="00405097" w:rsidRDefault="00405097">
      <w:pPr>
        <w:pStyle w:val="a3"/>
      </w:pPr>
      <w:r>
        <w:t xml:space="preserve">　　答：放生要用恭敬心，那些眾生牠本性也是佛，牠有佛性，所以要對牠尊重，要很謹慎。牠如果是死亡，牠不會怪你，為什麼？你已經盡心盡力了，那是牠的業報；如果我們很輕率、很隨便，那就是我們有過失。雖然我們不是有意殺死牠的，但是無意的，無意是過，有意是罪，這裡頭有輕重的差別。但是放生必須要注意一樁事情，你買的這些畜生，你要細心觀察，牠真正能夠活得下去，你就放生；如果說看牠活不下去，你可以站在旁邊給牠念三皈依，給牠念往生咒、念佛號，勸牠往生，不要在六道裡頭受輪迴之苦，這是好事情。</w:t>
      </w:r>
      <w:r>
        <w:t xml:space="preserve"> </w:t>
      </w:r>
    </w:p>
    <w:p w14:paraId="10968191" w14:textId="77777777" w:rsidR="00405097" w:rsidRDefault="00405097">
      <w:pPr>
        <w:pStyle w:val="a3"/>
      </w:pPr>
      <w:r>
        <w:t xml:space="preserve">　　問：底下一個問題，最近當地流傳「惜字集」，大約是說文字是祖先留下來的，應當珍惜先祖的智慧，才能獲得庇蔭。方法是將有文字的紙張，包括報紙、廣告、雜誌，焚化後倒入河流，吃了這些灰的魚，便會投胎作人。請問這是否符合佛陀教育？</w:t>
      </w:r>
      <w:r>
        <w:t xml:space="preserve"> </w:t>
      </w:r>
    </w:p>
    <w:p w14:paraId="78F553B1" w14:textId="77777777" w:rsidR="00405097" w:rsidRDefault="00405097">
      <w:pPr>
        <w:pStyle w:val="a3"/>
      </w:pPr>
      <w:r>
        <w:t xml:space="preserve">　　答：你這一問，讓我想起來，這倒是有問題。為什麼？從前惜字紙跟現在不一樣，從前字紙是文以載道，那些人寫的文章都是倫理道德，那個不應該隨處亂丟。現在這些報紙、雜誌裡頭寫的什麼東西？我看多半都是暴力色情、殺盜淫妄，這個化成灰讓那些魚吃了再投胎，不個個都變成社會上的問題人物？這一定要知道。現在這些書裡頭是什麼東西？我有一個真正的是直覺的感覺，早年我在年輕的時候喜歡逛圖書館、書店，因為那個時候窮，沒有辦法買書，就到這地方去看書，到書店裡看書，開卷有益，看個幾段，一、二個小時我再離開，書給它放到書架。我們常常去看，書店老闆也很歡喜，不買他的書他也很歡喜，總是些讀書人，開卷有益；現在開卷沒有益。所以圖書館跟書店磁場特別好，你到那個地方去，心會定下來，現在不行。這幾年我住在香港，實在講時間也不長，我看過兩次書展，那個磁場很不好。我也偶爾去逛香港一些大書店，像三聯書店，磁場也不好。這什麼原因？它裡面書的內容不好，跟我年輕時候去書店大大不相同，所以真有問題。惜字，從前的字要惜，現在還是按照現在一般人的方法去處理就行了。當然，最好的方法是把它銷毀做原料，重新做紙張，這對於環保有好處，讓它做再生紙。</w:t>
      </w:r>
      <w:r>
        <w:t xml:space="preserve"> </w:t>
      </w:r>
    </w:p>
    <w:p w14:paraId="76989A18" w14:textId="77777777" w:rsidR="00405097" w:rsidRDefault="00405097">
      <w:pPr>
        <w:pStyle w:val="a3"/>
      </w:pPr>
      <w:r>
        <w:lastRenderedPageBreak/>
        <w:t xml:space="preserve">　　問：在日常生活中，應如何真正惜字？</w:t>
      </w:r>
      <w:r>
        <w:t xml:space="preserve"> </w:t>
      </w:r>
    </w:p>
    <w:p w14:paraId="575C8108" w14:textId="77777777" w:rsidR="00405097" w:rsidRDefault="00405097">
      <w:pPr>
        <w:pStyle w:val="a3"/>
      </w:pPr>
      <w:r>
        <w:t xml:space="preserve">　　答：真正惜字是對於古聖先賢的典籍要愛惜，書籍也不能隨便在上面寫字。為什麼？現在印刷術太發達，書本得來太容易，如果在上面寫字，一定寫得工工整整，不能潦草，這是對典籍的恭敬。如果任意潦草，這是對於聖賢書籍的不恭敬，尤其是經典。所以一定是恭恭敬敬的寫。比如我們聽經，現在經本得到太容易，聽經，有的時候自己有點心得，寫在旁邊，可以，寫得整整齊齊、規規矩矩，對於這些典籍要愛惜。書本、經書損壞了，把它焚化，最好是在很乾淨的地方去焚化，都是一個恭敬心。焚化完畢，把這些灰包起來，不要隨便丟，埋在地下，也找個清淨的地方，你把它埋在地下。古人也有把它放在水裡，放在水裡一定綁在一個大石頭讓它沉下去，也不是讓魚隨便吃，不是的。這都是對經典的恭敬，文以載道，這個紙張上面寫的是倫理道德，是寫這些東西的，這要注意。</w:t>
      </w:r>
      <w:r>
        <w:t xml:space="preserve"> </w:t>
      </w:r>
    </w:p>
    <w:p w14:paraId="12CEE28E" w14:textId="77777777" w:rsidR="00405097" w:rsidRDefault="00405097">
      <w:pPr>
        <w:pStyle w:val="a3"/>
      </w:pPr>
      <w:r>
        <w:t xml:space="preserve">　　問：底下一個問題：請問念佛堂新任執事者，若變更佛堂大眾習慣，改四字佛號為六字佛號，是否妥當？</w:t>
      </w:r>
      <w:r>
        <w:t xml:space="preserve"> </w:t>
      </w:r>
    </w:p>
    <w:p w14:paraId="25D6227A" w14:textId="77777777" w:rsidR="00405097" w:rsidRDefault="00405097">
      <w:pPr>
        <w:pStyle w:val="a3"/>
      </w:pPr>
      <w:r>
        <w:t xml:space="preserve">　　答：念佛堂裡面，如果已經養成習慣，要隨緣，大眾歡喜，尊重大眾；如果說是他念的不整齊，念的有煩惱、有分別，大家可以商量，然後來訂規矩。佛都是恆順眾生，隨喜功德。佛如果說，我教的是正確的，你們都得聽我的，何必開八萬四千法門，那不叫多事，一門不就可以了嗎？所以佛沒有意見，總是恆順眾生，你想學什麼法門，他就給你開什麼法門；開八萬四千法門，開無量法門，這叫大慈大悲。但是你要曉得，無量法門，他的方向、目標是一個，絕對不變更。所以佛才說「法門平等，無有高下」。任何一門，你只要死心塌地去修學，你一定會成功，為什麼？門門都通無上菩提。為什麼要開這麼多？個人根性不相同，個人愛好不相同，個人方便不相同。念佛法門所以被很多人接受，就是它太方便，念四個字也行，念六個字也行，都行，大聲念也行，小聲念也行，不出聲念也行，心裡念也行，統統都可以，行住坐臥都可以念，這個方便。念到成熟的時候，心就定了，你就得念佛三昧。念佛三昧就是《無量壽經》經題上的「清淨平等覺」，你得清淨心、得平等心，就開悟了。只要功夫深，一定得到。你不要懷疑，「我念了好幾年，還沒有得到？」那你要來問我，你肯定沒得到。為什麼？你念佛還夾雜著我怎麼還沒得到？這就是一個障礙，</w:t>
      </w:r>
      <w:r>
        <w:t>這個破壞你的功夫。你要不懷疑，什麼都不問，一直念到底，決定有水到渠成的那一天。所以改變方法要慎重，要跟大家研究。</w:t>
      </w:r>
      <w:r>
        <w:t xml:space="preserve"> </w:t>
      </w:r>
    </w:p>
    <w:p w14:paraId="22F56156" w14:textId="77777777" w:rsidR="00405097" w:rsidRDefault="00405097">
      <w:pPr>
        <w:pStyle w:val="a3"/>
      </w:pPr>
      <w:r>
        <w:t xml:space="preserve">　　問：相關人員是否應負因果責任？道場聽經是否應該專聽一位法師講經？</w:t>
      </w:r>
      <w:r>
        <w:t xml:space="preserve"> </w:t>
      </w:r>
    </w:p>
    <w:p w14:paraId="3AA3F0DE" w14:textId="77777777" w:rsidR="00405097" w:rsidRDefault="00405097">
      <w:pPr>
        <w:pStyle w:val="a3"/>
      </w:pPr>
      <w:r>
        <w:t xml:space="preserve">　　答：專聽一位法師講經是學經教，不是學經教沒有這個限制，這要懂得的。如果自己學經教，我拜這個人做老師，這個老師他對我的學習他要負完全責任，我專聽他一個人的。現在這種人大概沒有了，這就是中國古代講的師承，現在沒有了；現在孝道沒有了，師道沒有了。我很幸運還沾到一點邊緣，我想我以後不會再有。我跟老師學的時候確實是如此，只接受一個老師的，而且老師，章嘉大師跟方先生是沒明說，但是意思都是這樣的，而李老師是明說，他說你跟我學，只能聽我一個人的，任何法師大德講經說法都不可以去聽，這是跟我講明的。接受，那他就教我，不接受，你就跟別人學去，這是講清楚的。但是有時間限制的，五年，五年之後你可以去聽，誰講經你都可以聽，五年之內不可以。我接受了。</w:t>
      </w:r>
      <w:r>
        <w:t xml:space="preserve"> </w:t>
      </w:r>
    </w:p>
    <w:p w14:paraId="3E5C3935" w14:textId="77777777" w:rsidR="00405097" w:rsidRDefault="00405097">
      <w:pPr>
        <w:pStyle w:val="a3"/>
      </w:pPr>
      <w:r>
        <w:lastRenderedPageBreak/>
        <w:t xml:space="preserve">　　可是那個五年好，為什麼？連看書、看文字都要經過老師同意，老師沒有准許的不可以看，連佛經都不可以看，這是接受他的指導。我接受了五年，很感激，為什麼？真的，很多東西不能聽、不能看，心就清淨了，有這麼個好處，煩惱輕，智慧長，非常明顯。所以到了五年，我向老師報告，我說「老師，我再守這個規矩再守五年」，所以我守了十年。他笑了一笑。好！不是不好，你那個根才紮得穩。在一般古時候傳授，時間都是以五年為限，叫五年學戒，其實就是學這個。那我自己覺得五年還不夠，再學五年，我守李老師的規矩是十年。這就是一門深入，長時薰修，我得到這個好處我知道，你不是親自親身經歷你不曉得這個好處，真正親身經歷，知道這裡頭好處太多了。古人教學的方法高明。</w:t>
      </w:r>
      <w:r>
        <w:t xml:space="preserve"> </w:t>
      </w:r>
    </w:p>
    <w:p w14:paraId="730B87CF" w14:textId="77777777" w:rsidR="00405097" w:rsidRDefault="00405097">
      <w:pPr>
        <w:pStyle w:val="a3"/>
      </w:pPr>
      <w:r>
        <w:t xml:space="preserve">　　問：下面第十四題，老法師講經中說，見性菩薩，則無因果。請問，如果這些菩薩倒駕慈航度眾生，是否還需要受在因地所造惡業的果報？</w:t>
      </w:r>
      <w:r>
        <w:t xml:space="preserve"> </w:t>
      </w:r>
    </w:p>
    <w:p w14:paraId="1C65FD13" w14:textId="77777777" w:rsidR="00405097" w:rsidRDefault="00405097">
      <w:pPr>
        <w:pStyle w:val="a3"/>
      </w:pPr>
      <w:r>
        <w:t xml:space="preserve">　　答：我們在佛經裡面看到，在諸佛菩薩示現在我們人間看到，就連釋迦牟尼佛也不例外。你看釋迦牟尼佛給我們示現，他去托缽，遇到荒年、旱災，老百姓沒得吃，他托不到飯，人家餵馬的那個馬麥來供養他，他也吃，所以他受了三個月馬麥之報。但是你要曉得，他們那是示現，做給我們看的，給我們說因果不虛。到什麼時候才沒有因果？給諸位說，真正沒有因果是常寂光淨土，常寂光淨土裡面沒有物質、也沒有精神，所以因果就沒有了，實報莊嚴土裡面都有。這是我們在講《妄盡還源觀》裡面跟諸位說過，因果從什麼時候開始有？從起心動念，跟宇宙、跟生命同時起源的。你看宇宙、生命怎麼來的？一體二用，為什麼會起二用？就是因為一念極其微細的波動，那個波動就是起心動念。</w:t>
      </w:r>
      <w:r>
        <w:t xml:space="preserve"> </w:t>
      </w:r>
    </w:p>
    <w:p w14:paraId="0FAA7289" w14:textId="77777777" w:rsidR="00405097" w:rsidRDefault="00405097">
      <w:pPr>
        <w:pStyle w:val="a3"/>
      </w:pPr>
      <w:r>
        <w:t xml:space="preserve">　　起心動念這四個字我們聽不懂，我們哪裡會知道？我們講這個起心動念太粗了，你動個什麼念頭，太粗了。所以佛問彌勒菩薩，就是講我們凡夫起心動念，這一個起心動念裡面有多少微細的起心動念？我們哪裡懂這個道理？起心動念就是因，依正莊嚴現前，那不就是果嗎？所以這個因果，你看看從那個時候開始，從宇宙發生的時候開始，這才是真的，還源，回歸到自性就沒有。真正做到不起心、不動念，連實報莊嚴土都沒有。所以我們在《華嚴經》學習裡面，我也講了很多，實報莊嚴土怎麼回事情？是起心動念的習氣沒斷，所以它有四十二個階級。起心動念的習氣斷掉了，實報莊嚴土也沒有，只有常寂光土，那是自性的本體，它什麼都不是，它也不是精神，它也不是物質，但是它在哪裡？遍法界虛空界它都存在。空間是假的不是真的，自性是真的不是假的，空間也是自性變現出來的。</w:t>
      </w:r>
      <w:r>
        <w:t xml:space="preserve"> </w:t>
      </w:r>
    </w:p>
    <w:p w14:paraId="18F8A0D4" w14:textId="77777777" w:rsidR="00405097" w:rsidRDefault="00405097">
      <w:pPr>
        <w:pStyle w:val="a3"/>
      </w:pPr>
      <w:r>
        <w:t xml:space="preserve">　　這些我們要常常去體會，真正體會到這裡，才曉得遍法界虛空界是一體，這一體是非常的親密，簡直沒有辦法分。我們現在講我們這個身體，這個身體是一體，眼耳鼻舌身也是一體，眼耳鼻舌身還有距離。在自性裡面的沒有這個距離，真正跟你講，濃縮，濃縮成一個粒子，今天講基本粒子，佛法講濃縮成極微之微，它還是個整體，遍法界虛空界濃縮成一體還是個整體。這是佛法裡面講的科學，真的是奧妙，這叫華嚴奧旨。這個境界是佛的境界，我們在《華嚴經》上講，圓教初住菩薩就明心見性，也就是說他在世出世間一切法裡頭絕對不會起心動念。可是他還有問題，問題是什麼？雖然不起心、不動念，起心動念的習氣有，這個習氣有沒有方法斷掉？沒有方法，時間長了自然就沒有。要多長時間？佛在經上告訴我們，三大阿僧祇劫。三大阿僧祇劫之後，習氣沒有了，沒有了才叫究竟圓滿佛。雖有習氣，它不礙事，為什麼？他不起心、不動念，它礙什麼事？它不礙事。所以他的智慧、德能、相好、作用跟究</w:t>
      </w:r>
      <w:r>
        <w:lastRenderedPageBreak/>
        <w:t>竟果位的佛沒有兩樣，他是真佛，他不是假佛。跟十法界裡面的佛不一樣，十法界裡的佛有起心動念，不過就是他沒有分別執著，他有起心動念。</w:t>
      </w:r>
      <w:r>
        <w:t xml:space="preserve"> </w:t>
      </w:r>
    </w:p>
    <w:p w14:paraId="153E9B31" w14:textId="77777777" w:rsidR="00405097" w:rsidRDefault="00405097">
      <w:pPr>
        <w:pStyle w:val="a3"/>
      </w:pPr>
      <w:r>
        <w:t xml:space="preserve">　　問：底下一個問題，道場常有居士發心複印勸人向善的文件，放在道場的流通處，久而久之，這類文件愈積愈多，請問如何處理？</w:t>
      </w:r>
      <w:r>
        <w:t xml:space="preserve"> </w:t>
      </w:r>
    </w:p>
    <w:p w14:paraId="1DD466CB" w14:textId="77777777" w:rsidR="00405097" w:rsidRDefault="00405097">
      <w:pPr>
        <w:pStyle w:val="a3"/>
      </w:pPr>
      <w:r>
        <w:t xml:space="preserve">　　答：這些勸善的文字很多，當然發心印的都是善心人士，道場人多，流通量大，可以在這個地方流通。像我們這個道場，從各地來參訪的同修很多，也有很多他們當地也在建立道場，或者是住持道場，可以讓他們多帶一些去。特別是在海外，有道場的地方希望多帶一些去，分送給那邊的同修們，要盡量的介紹。如果大家看到這些文字，不太歡喜的，我們就盡量少印，喜歡的、暢銷的，我們可以多印，這是好事情。</w:t>
      </w:r>
      <w:r>
        <w:t xml:space="preserve"> </w:t>
      </w:r>
    </w:p>
    <w:p w14:paraId="787831DD" w14:textId="77777777" w:rsidR="00405097" w:rsidRDefault="00405097">
      <w:pPr>
        <w:pStyle w:val="a3"/>
      </w:pPr>
      <w:r>
        <w:t xml:space="preserve">　　問：下面一個問題，請問，老子所說的「道可道，非常道」，與佛教的大自然運行法則之道是否相同？</w:t>
      </w:r>
      <w:r>
        <w:t xml:space="preserve"> </w:t>
      </w:r>
    </w:p>
    <w:p w14:paraId="361DED5D" w14:textId="77777777" w:rsidR="00405097" w:rsidRDefault="00405097">
      <w:pPr>
        <w:pStyle w:val="a3"/>
      </w:pPr>
      <w:r>
        <w:t xml:space="preserve">　　答：這裡面有同有異，他這兩句話的意思跟佛法裡面講的「不可思議」這句話可以說是非常接近。道有沒有？有，決定有。能不能說得出來？說不出來。為什麼？說出來你有分別、有執著。如果我們要問，離開分別執著，你說一句來，你能不能說得出來？說不出來。或者我們用現代的話，離開相對，你說一句來，你能不能說出來？好，我說個道，道的對面是非道，總有相對的。我們真的是生活在相對的世間，相對就是佛法裡面所講的邊見，二邊，說大，大的對面是小；說長，長的對面是短，它總是二邊，說是，是的對面是非；說真，真的對面是假，離開二邊，你說一句來，說不出來。所以能說得出來的，非常道，不是真的道；這個常是永恆的意思。但是他雖然說不能說，用言說引導你。所以佛法講佛所說的一切經，為什麼你不能執著？佛在《金剛經》上講得很清楚，「法尚應捨，何況非法」，那個法就是釋迦牟尼佛四十九年所說的一切法，你可不能執著，你可不能分別，你真的就得道了。如果你用分別執著心去聽釋迦牟尼佛所說的，全聽錯了。</w:t>
      </w:r>
      <w:r>
        <w:t xml:space="preserve"> </w:t>
      </w:r>
    </w:p>
    <w:p w14:paraId="3527C8DA" w14:textId="77777777" w:rsidR="00405097" w:rsidRDefault="00405097">
      <w:pPr>
        <w:pStyle w:val="a3"/>
      </w:pPr>
      <w:r>
        <w:t xml:space="preserve">　　所以馬鳴菩薩在《起信論》裡教給我們，用什麼心態去聽經、去讀誦？教我們「離言說相、離名字相、離心緣相」，那就是常道。也就是說，你真正能夠離妄想分別執著，你就得道了，一下就開悟了。所以道家這句話的理解跟佛法相同，告訴我們，一切法都是方便法，佛家講的善巧方便。佛菩薩應化在這個世間，我們在《還源觀》裡面看到四德，你看四德，頭一個「隨緣妙用」，佛給我們講經說法，做種種示現，都是隨緣妙用，這個你要知道。那我們只看到隨緣，沒有看到他的妙用。妙用在哪裡？妙用就在隨緣裡面，從隨緣裡面看到妙用，那你就看出門道，那你就法喜充滿，你真有受用。隨緣裡看不到妙用，你還是生煩惱，為什麼？還是生分別、生執著，生煩惱。隨緣裡頭你看到妙用，你會心裡面有所領會，微微一笑。釋迦牟尼佛拈花，迦葉尊者看到笑一笑，他懂了，為什麼？他看到釋迦牟尼佛隨緣的妙用，他看到了，這傳禪宗。所以別人只看到釋迦牟尼佛的隨緣，沒看到他的妙用。</w:t>
      </w:r>
      <w:r>
        <w:t xml:space="preserve"> </w:t>
      </w:r>
    </w:p>
    <w:p w14:paraId="52511249" w14:textId="77777777" w:rsidR="00405097" w:rsidRDefault="00405097">
      <w:pPr>
        <w:pStyle w:val="a3"/>
      </w:pPr>
      <w:r>
        <w:t xml:space="preserve">　　問：下面一個問題，道場中有放生的豬、狗、魚等動物，請問是否可拿道場的食物去餵養？會不會令牠們犯偷盜十方常住物之戒？</w:t>
      </w:r>
      <w:r>
        <w:t xml:space="preserve"> </w:t>
      </w:r>
    </w:p>
    <w:p w14:paraId="0B37521D" w14:textId="77777777" w:rsidR="00405097" w:rsidRDefault="00405097">
      <w:pPr>
        <w:pStyle w:val="a3"/>
      </w:pPr>
      <w:r>
        <w:lastRenderedPageBreak/>
        <w:t xml:space="preserve">　　答：你拿這個東西去餵養牠，牠不犯，誰犯？拿東西餵牠的那個人犯。如果拿東西餵牠那個人向常住說清楚，常住同意了，都不犯。所以常住物，譬如主管這些東西、這些物品的都是監院、當家師，當家師同意就沒有問題，那就不犯。</w:t>
      </w:r>
      <w:r>
        <w:t xml:space="preserve"> </w:t>
      </w:r>
    </w:p>
    <w:p w14:paraId="6455E2F9" w14:textId="77777777" w:rsidR="00405097" w:rsidRDefault="00405097">
      <w:pPr>
        <w:pStyle w:val="a3"/>
      </w:pPr>
      <w:r>
        <w:t xml:space="preserve">　　問：下面一條，《弟子規》當中「勿踐閾」，以佛法來說，有沒有更深的意思？</w:t>
      </w:r>
      <w:r>
        <w:t xml:space="preserve"> </w:t>
      </w:r>
    </w:p>
    <w:p w14:paraId="4DF14C63" w14:textId="77777777" w:rsidR="00405097" w:rsidRDefault="00405097">
      <w:pPr>
        <w:pStyle w:val="a3"/>
      </w:pPr>
      <w:r>
        <w:t xml:space="preserve">　　答：意思很深。諸位聽過我們在一起學習的賢首國師的《還源觀》，這一條是屬於哪一類的？四德裡面的第二條，四德第一個是「隨緣妙用」，第二個是「威儀有則」，這屬於這一條。就是說在日常生活當中，點點滴滴要做好榜樣給一般眾生看，意思在此地。諸佛菩薩、祖師大德，言行舉止，行住坐臥，都有規矩。為什麼？他不是為自己，他是為給眾生作為好樣子，教化眾生，身教。我們自己這些細節都很隨便，怎麼能讓眾生守規矩？如何能幫助他破迷開悟？如何能幫助他離苦得樂？這個用意就很深，點點滴滴不犯規矩，不要認為這是小事。</w:t>
      </w:r>
      <w:r>
        <w:t xml:space="preserve"> </w:t>
      </w:r>
    </w:p>
    <w:p w14:paraId="3D0C5B51" w14:textId="77777777" w:rsidR="00405097" w:rsidRDefault="00405097">
      <w:pPr>
        <w:pStyle w:val="a3"/>
      </w:pPr>
      <w:r>
        <w:t xml:space="preserve">　　問：下面這一條說，末法時期，魔子魔孫披上袈裟混進佛門，以出家人的形象破壞佛法。請問這些出家人知道或承認自己是魔子魔孫嗎？</w:t>
      </w:r>
      <w:r>
        <w:t xml:space="preserve"> </w:t>
      </w:r>
    </w:p>
    <w:p w14:paraId="1E17F4BD" w14:textId="77777777" w:rsidR="00405097" w:rsidRDefault="00405097">
      <w:pPr>
        <w:pStyle w:val="a3"/>
      </w:pPr>
      <w:r>
        <w:t xml:space="preserve">　　答：這個事情我不知道，你去問問他們就知道。現在這個現象很多，所以你也應該記住佛陀的教誨。佛教傳到今天為什麼會變質？你要曉得，佛法是師道，師道是建立在孝道的基礎上。現在這個社會，教育裡頭孝道沒有，孝道沒有哪來的師道？你從這個地方去細心觀察，你就知道佛法為什麼會衰，然後你就曉得佛法應該如何挽救。挽救之道，從我做起，你不要依靠別人，依靠別人你會大失所望，要依靠自己，自己先回頭，做好樣子給人看，你做出成績來，那就會影響人。開頭影響一、二個，慢慢就愈來愈多，這就對了。所以不可以責怪別人。</w:t>
      </w:r>
      <w:r>
        <w:t xml:space="preserve"> </w:t>
      </w:r>
    </w:p>
    <w:p w14:paraId="1814C6FC" w14:textId="77777777" w:rsidR="00405097" w:rsidRDefault="00405097">
      <w:pPr>
        <w:pStyle w:val="a3"/>
      </w:pPr>
      <w:r>
        <w:t xml:space="preserve">　　問：底下一句，這是《孟子》裡面的一句話，「天將降大任於斯人也，必先苦其心志，勞其筋骨，餓其體膚，空乏其身，行拂亂其所為，所以動心忍性，增益其所不能」。當中的「天」是指誰？是誰「行拂亂其所為」？以佛法因果道理，應如何理解這段文字？</w:t>
      </w:r>
      <w:r>
        <w:t xml:space="preserve"> </w:t>
      </w:r>
    </w:p>
    <w:p w14:paraId="70228098" w14:textId="77777777" w:rsidR="00405097" w:rsidRDefault="00405097">
      <w:pPr>
        <w:pStyle w:val="a3"/>
      </w:pPr>
      <w:r>
        <w:t xml:space="preserve">　　答：這個「天」在佛法裡面解釋是法性，你真正覺悟，你就有使命感，你迷惑的時候沒有。今天世界社會這樣的動亂，你要不要挽救這個世界？你要不要幫助這個世間人回頭是岸？如果你有這個使命感，這就叫天，這個使命感就是天，是指這個。從因果上來說，每個人到這個世間都有任務的。人為什麼活在這個世間？佛法說得好，人生酬業，你過去生中造的業，你這一生當中來受果報。過去生中造的善，你這一生得善果，過去生中造的惡，那你來受罪，業因果報，絲毫不爽，這是天。可是，雖然是天意，如果你是個有志氣的人，能夠斷惡修善，有弘願，在佛法講住持正法，對社會來講，救苦救難，有這樣的悲願，能轉變你的命運。可是下面這些都是要禁得起考驗，沒有這些考驗，沒有這些折磨，你不會有成就。</w:t>
      </w:r>
      <w:r>
        <w:t xml:space="preserve"> </w:t>
      </w:r>
    </w:p>
    <w:p w14:paraId="76AC3942" w14:textId="77777777" w:rsidR="00405097" w:rsidRDefault="00405097">
      <w:pPr>
        <w:pStyle w:val="a3"/>
      </w:pPr>
      <w:r>
        <w:t xml:space="preserve">　　那我們要問，諸佛菩薩到這來也要經過考驗嗎？我們拿中國六祖惠能大師來說，你看他接受了衣缽之後，寺廟的人不服，要把衣缽搶回來，甚至於還想害死他，這大難！跑到獵人隊，給獵人做苦工，獵人打獵，他給獵人燒飯，做廚師，時間不短，做了十五年，天天侍候這些獵人。他接了衣缽，他已經成了佛，佛還要照顧這些造作惡業的人，殺生的人，自己素食，還要煮這些肉食去供養他們，一般人做不到。十五年</w:t>
      </w:r>
      <w:r>
        <w:lastRenderedPageBreak/>
        <w:t>之後，這些嫉妒障礙才慢慢化解，大家把這事情淡忘了，他出現了。不經過這些苦難、這些折磨，佛菩薩都要經過，我們學佛，你能說一生很順利，沒有人折磨你，哪有這個道理！</w:t>
      </w:r>
      <w:r>
        <w:t xml:space="preserve"> </w:t>
      </w:r>
    </w:p>
    <w:p w14:paraId="481D8480" w14:textId="77777777" w:rsidR="00405097" w:rsidRDefault="00405097">
      <w:pPr>
        <w:pStyle w:val="a3"/>
      </w:pPr>
      <w:r>
        <w:t xml:space="preserve">　　釋迦牟尼佛在世，他那個僧團裡面也不太平。提婆達多帶頭，有一群出家人對釋迦牟尼佛的教誨不滿意，天天惹麻煩，這樣才讓釋迦牟尼佛制定規矩，制定戒律。如果這個僧團一團和氣，釋迦牟尼佛就不制定這些戒律。戒律制定，正法才能久住。所以這些，你看都是天意，都給你安排好了，經過這麼多苦難、折磨，大家對你弘法利生才有信心，你一帆風順，對你沒信心。確實禁得起考驗，你所講的你都做到，佛菩薩所教你的，你都能夠奉行，也給大眾帶來了信心。孟子所說的這些話，世出世間大聖大賢都不例外，這就是用最簡單的一句話說，要禁得起考驗。</w:t>
      </w:r>
      <w:r>
        <w:t xml:space="preserve"> </w:t>
      </w:r>
    </w:p>
    <w:p w14:paraId="2F70EF27" w14:textId="77777777" w:rsidR="00405097" w:rsidRDefault="00405097">
      <w:pPr>
        <w:pStyle w:val="a3"/>
      </w:pPr>
      <w:r>
        <w:t xml:space="preserve">　　問：底下一段說，末法時期，邪師說法，偽造經典多如恆沙。學佛者對這些屢勸無效，誤入歧途的大眾，實感痛心而無奈。請問應如何幫助他們？</w:t>
      </w:r>
      <w:r>
        <w:t xml:space="preserve"> </w:t>
      </w:r>
    </w:p>
    <w:p w14:paraId="1A937E0B" w14:textId="77777777" w:rsidR="00405097" w:rsidRDefault="00405097">
      <w:pPr>
        <w:pStyle w:val="a3"/>
      </w:pPr>
      <w:r>
        <w:t xml:space="preserve">　　答：首先幫助自己，自己成就你才能影響他們。這個問題是很嚴重。我們在初學，老師就教導我們，這些經典偽造，因為現在跟從前不一樣，現在言論自由、出版自由，所以他自己東西，在印《大藏經》的時候他可以放在《大藏經》裡面。在古時候的標準就是《大藏經》，《大藏經》不是隨隨便便可以收編的，是要經過那個時代的一些高僧大德他們審查，皇帝批准才能入藏。這就是說明，入藏的都沒有問題，沒有入藏的，你就頂多用它來做參考，你不能依靠它，要依靠《藏經》裡面所有的經典。所以老師講的，現在印《大藏經》民間在印，他喜歡的人、他敬佩的人都放進去。老師教我們，我們參考《大藏經》用古時候的版本。現在最低限度，我們以《龍藏》為準，《龍藏》以前各個朝代的那些藏經，你看它的目錄上有沒有，你看它那個藏經裡頭有沒有這個經本，拿現在的經典跟藏經經典去對照一下，如果有很大的出入，我們依藏經，不依現在的流通本。這個指導是正確的，要不然我們怎麼曉得這個經是真的是假的？還是原本，還是經過別人改過的？老師這樣教導我們，我們就明白了。我們也可以把這個方法介紹給別人，至於他能不能接受，那是他的善根福德因緣，我們的介紹是我們自己盡到義務，他不接受是他的事情，這樣就對了。</w:t>
      </w:r>
      <w:r>
        <w:t xml:space="preserve"> </w:t>
      </w:r>
    </w:p>
    <w:p w14:paraId="27571B6D" w14:textId="77777777" w:rsidR="00405097" w:rsidRDefault="00405097">
      <w:pPr>
        <w:pStyle w:val="a3"/>
      </w:pPr>
      <w:r>
        <w:t xml:space="preserve">　　今天的問題很多，我們後面幾乎還有一半沒有能答到，這個留在下個星期五。今天時間到了，我們就答到此地。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3E2B9" w14:textId="77777777" w:rsidR="00405097" w:rsidRDefault="00405097" w:rsidP="00405097">
      <w:r>
        <w:separator/>
      </w:r>
    </w:p>
  </w:endnote>
  <w:endnote w:type="continuationSeparator" w:id="0">
    <w:p w14:paraId="22DC2E71" w14:textId="77777777" w:rsidR="00405097" w:rsidRDefault="00405097" w:rsidP="00405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541C9" w14:textId="77777777" w:rsidR="00405097" w:rsidRDefault="00405097" w:rsidP="00405097">
      <w:r>
        <w:separator/>
      </w:r>
    </w:p>
  </w:footnote>
  <w:footnote w:type="continuationSeparator" w:id="0">
    <w:p w14:paraId="69D1418E" w14:textId="77777777" w:rsidR="00405097" w:rsidRDefault="00405097" w:rsidP="004050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097"/>
    <w:rsid w:val="0040509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278AE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50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50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50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50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2493</Words>
  <Characters>14216</Characters>
  <Application>Microsoft Office Word</Application>
  <DocSecurity>0</DocSecurity>
  <Lines>118</Lines>
  <Paragraphs>33</Paragraphs>
  <ScaleCrop>false</ScaleCrop>
  <Company/>
  <LinksUpToDate>false</LinksUpToDate>
  <CharactersWithSpaces>16676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